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1C" w:rsidRDefault="00642F1C" w:rsidP="00A75EE0">
      <w:pPr>
        <w:ind w:left="284" w:hanging="284"/>
        <w:rPr>
          <w:noProof/>
          <w:lang w:eastAsia="de-AT"/>
        </w:rPr>
      </w:pPr>
      <w:r>
        <w:rPr>
          <w:noProof/>
          <w:lang w:val="de-DE"/>
        </w:rPr>
        <w:drawing>
          <wp:anchor distT="0" distB="0" distL="114300" distR="114300" simplePos="0" relativeHeight="251659264" behindDoc="1" locked="0" layoutInCell="1" allowOverlap="1" wp14:anchorId="4600AE35" wp14:editId="2327F256">
            <wp:simplePos x="0" y="0"/>
            <wp:positionH relativeFrom="margin">
              <wp:align>center</wp:align>
            </wp:positionH>
            <wp:positionV relativeFrom="paragraph">
              <wp:posOffset>-213995</wp:posOffset>
            </wp:positionV>
            <wp:extent cx="4038600" cy="990600"/>
            <wp:effectExtent l="0" t="0" r="0" b="0"/>
            <wp:wrapTight wrapText="bothSides">
              <wp:wrapPolygon edited="0">
                <wp:start x="0" y="0"/>
                <wp:lineTo x="0" y="21185"/>
                <wp:lineTo x="21498" y="21185"/>
                <wp:lineTo x="21498" y="0"/>
                <wp:lineTo x="0" y="0"/>
              </wp:wrapPolygon>
            </wp:wrapTight>
            <wp:docPr id="1" name="Grafik 1" descr="C:\Users\Heinz\Documents\1 Weg des Friedens\11 Friedenssymbole und LOGO\wegdesfriedensneumitginko - Kopie.jpg"/>
            <wp:cNvGraphicFramePr/>
            <a:graphic xmlns:a="http://schemas.openxmlformats.org/drawingml/2006/main">
              <a:graphicData uri="http://schemas.openxmlformats.org/drawingml/2006/picture">
                <pic:pic xmlns:pic="http://schemas.openxmlformats.org/drawingml/2006/picture">
                  <pic:nvPicPr>
                    <pic:cNvPr id="5" name="Grafik 5" descr="C:\Users\Heinz\Documents\1 Weg des Friedens\11 Friedenssymbole und LOGO\wegdesfriedensneumitginko - Kopi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EE0" w:rsidRDefault="00A75EE0" w:rsidP="00A75EE0">
      <w:pPr>
        <w:ind w:left="284" w:hanging="284"/>
        <w:rPr>
          <w:noProof/>
          <w:lang w:eastAsia="de-AT"/>
        </w:rPr>
      </w:pPr>
    </w:p>
    <w:p w:rsidR="00A75EE0" w:rsidRDefault="00A75EE0" w:rsidP="00A75EE0">
      <w:pPr>
        <w:ind w:left="284" w:hanging="284"/>
        <w:rPr>
          <w:rFonts w:ascii="Tahoma" w:hAnsi="Tahoma" w:cs="Tahoma"/>
        </w:rPr>
      </w:pPr>
    </w:p>
    <w:p w:rsidR="00A75EE0" w:rsidRDefault="00A75EE0" w:rsidP="00A75EE0">
      <w:pPr>
        <w:ind w:left="284" w:hanging="284"/>
        <w:rPr>
          <w:rFonts w:ascii="Tahoma" w:hAnsi="Tahoma" w:cs="Tahoma"/>
        </w:rPr>
      </w:pPr>
    </w:p>
    <w:p w:rsidR="00A75EE0" w:rsidRDefault="00A75EE0" w:rsidP="00A75EE0">
      <w:pPr>
        <w:ind w:left="284" w:hanging="284"/>
        <w:rPr>
          <w:rFonts w:ascii="Tahoma" w:hAnsi="Tahoma" w:cs="Tahoma"/>
        </w:rPr>
      </w:pPr>
    </w:p>
    <w:p w:rsidR="00031611" w:rsidRDefault="00A75EE0" w:rsidP="00642F1C">
      <w:pPr>
        <w:jc w:val="center"/>
        <w:rPr>
          <w:rFonts w:ascii="Tahoma" w:hAnsi="Tahoma" w:cs="Tahoma"/>
          <w:sz w:val="32"/>
          <w:szCs w:val="32"/>
          <w:u w:val="single"/>
        </w:rPr>
      </w:pPr>
      <w:r>
        <w:rPr>
          <w:rFonts w:ascii="Tahoma" w:hAnsi="Tahoma" w:cs="Tahoma"/>
          <w:sz w:val="32"/>
          <w:szCs w:val="32"/>
          <w:u w:val="single"/>
        </w:rPr>
        <w:t xml:space="preserve">Verein </w:t>
      </w:r>
      <w:r w:rsidRPr="00B97187">
        <w:rPr>
          <w:rFonts w:ascii="Tahoma" w:hAnsi="Tahoma" w:cs="Tahoma"/>
          <w:sz w:val="32"/>
          <w:szCs w:val="32"/>
          <w:u w:val="single"/>
        </w:rPr>
        <w:t xml:space="preserve">„Weg des Friedens“ </w:t>
      </w:r>
    </w:p>
    <w:p w:rsidR="00A75EE0" w:rsidRDefault="00A75EE0" w:rsidP="00642F1C">
      <w:pPr>
        <w:jc w:val="center"/>
        <w:rPr>
          <w:rFonts w:ascii="Tahoma" w:hAnsi="Tahoma" w:cs="Tahoma"/>
          <w:sz w:val="32"/>
          <w:szCs w:val="32"/>
          <w:u w:val="single"/>
        </w:rPr>
      </w:pPr>
      <w:r>
        <w:rPr>
          <w:rFonts w:ascii="Tahoma" w:hAnsi="Tahoma" w:cs="Tahoma"/>
          <w:sz w:val="32"/>
          <w:szCs w:val="32"/>
          <w:u w:val="single"/>
        </w:rPr>
        <w:t xml:space="preserve"> Jahresbericht</w:t>
      </w:r>
      <w:r w:rsidRPr="00B97187">
        <w:rPr>
          <w:rFonts w:ascii="Tahoma" w:hAnsi="Tahoma" w:cs="Tahoma"/>
          <w:sz w:val="32"/>
          <w:szCs w:val="32"/>
          <w:u w:val="single"/>
        </w:rPr>
        <w:t xml:space="preserve"> </w:t>
      </w:r>
      <w:r w:rsidR="00031611">
        <w:rPr>
          <w:rFonts w:ascii="Tahoma" w:hAnsi="Tahoma" w:cs="Tahoma"/>
          <w:sz w:val="32"/>
          <w:szCs w:val="32"/>
          <w:u w:val="single"/>
        </w:rPr>
        <w:t>2019 und Vorschau 2020</w:t>
      </w:r>
    </w:p>
    <w:p w:rsidR="00A75EE0" w:rsidRPr="00C005C6" w:rsidRDefault="00A75EE0" w:rsidP="00A75EE0">
      <w:pPr>
        <w:rPr>
          <w:rFonts w:ascii="Tahoma" w:hAnsi="Tahoma" w:cs="Tahoma"/>
          <w:b/>
          <w:sz w:val="28"/>
          <w:szCs w:val="28"/>
          <w:u w:val="single"/>
        </w:rPr>
      </w:pPr>
    </w:p>
    <w:p w:rsidR="00A75EE0" w:rsidRPr="00C005C6" w:rsidRDefault="00A75EE0" w:rsidP="00A75EE0">
      <w:pPr>
        <w:rPr>
          <w:rFonts w:ascii="Tahoma" w:hAnsi="Tahoma" w:cs="Tahoma"/>
          <w:b/>
          <w:sz w:val="28"/>
          <w:szCs w:val="28"/>
          <w:u w:val="single"/>
        </w:rPr>
      </w:pPr>
      <w:r w:rsidRPr="00C005C6">
        <w:rPr>
          <w:rFonts w:ascii="Tahoma" w:hAnsi="Tahoma" w:cs="Tahoma"/>
          <w:b/>
          <w:sz w:val="28"/>
          <w:szCs w:val="28"/>
          <w:u w:val="single"/>
        </w:rPr>
        <w:t>Die wichtigsten Etappen am „Weg des Friedens“ im Jahr 201</w:t>
      </w:r>
      <w:r w:rsidR="00031611" w:rsidRPr="00C005C6">
        <w:rPr>
          <w:rFonts w:ascii="Tahoma" w:hAnsi="Tahoma" w:cs="Tahoma"/>
          <w:b/>
          <w:sz w:val="28"/>
          <w:szCs w:val="28"/>
          <w:u w:val="single"/>
        </w:rPr>
        <w:t>9</w:t>
      </w:r>
      <w:r w:rsidRPr="00C005C6">
        <w:rPr>
          <w:rFonts w:ascii="Tahoma" w:hAnsi="Tahoma" w:cs="Tahoma"/>
          <w:b/>
          <w:sz w:val="28"/>
          <w:szCs w:val="28"/>
          <w:u w:val="single"/>
        </w:rPr>
        <w:t>:</w:t>
      </w:r>
    </w:p>
    <w:p w:rsidR="00A75EE0" w:rsidRDefault="00A75EE0" w:rsidP="00A75EE0">
      <w:pPr>
        <w:ind w:left="284" w:hanging="284"/>
        <w:rPr>
          <w:rFonts w:ascii="Tahoma" w:hAnsi="Tahoma" w:cs="Tahoma"/>
        </w:rPr>
      </w:pPr>
    </w:p>
    <w:p w:rsidR="00A75EE0" w:rsidRPr="004D2FC7" w:rsidRDefault="00031611" w:rsidP="00031611">
      <w:pPr>
        <w:pStyle w:val="Listenabsatz"/>
        <w:numPr>
          <w:ilvl w:val="0"/>
          <w:numId w:val="3"/>
        </w:numPr>
        <w:rPr>
          <w:rFonts w:ascii="Tahoma" w:hAnsi="Tahoma" w:cs="Tahoma"/>
          <w:b/>
        </w:rPr>
      </w:pPr>
      <w:r w:rsidRPr="004D2FC7">
        <w:rPr>
          <w:rFonts w:ascii="Tahoma" w:hAnsi="Tahoma" w:cs="Tahoma"/>
          <w:b/>
        </w:rPr>
        <w:t xml:space="preserve">5 Jahresfeier </w:t>
      </w:r>
      <w:r w:rsidR="004A0519">
        <w:rPr>
          <w:rFonts w:ascii="Tahoma" w:hAnsi="Tahoma" w:cs="Tahoma"/>
          <w:b/>
        </w:rPr>
        <w:t>mit</w:t>
      </w:r>
      <w:r w:rsidRPr="004D2FC7">
        <w:rPr>
          <w:rFonts w:ascii="Tahoma" w:hAnsi="Tahoma" w:cs="Tahoma"/>
          <w:b/>
        </w:rPr>
        <w:t xml:space="preserve"> Mitglieder- und Jahresversammlung am 27.April </w:t>
      </w:r>
      <w:r w:rsidRPr="004D2FC7">
        <w:rPr>
          <w:rFonts w:ascii="Tahoma" w:hAnsi="Tahoma" w:cs="Tahoma"/>
          <w:b/>
        </w:rPr>
        <w:br/>
        <w:t xml:space="preserve">im </w:t>
      </w:r>
      <w:proofErr w:type="spellStart"/>
      <w:r w:rsidRPr="004D2FC7">
        <w:rPr>
          <w:rFonts w:ascii="Tahoma" w:hAnsi="Tahoma" w:cs="Tahoma"/>
          <w:b/>
        </w:rPr>
        <w:t>Begegnungscafe</w:t>
      </w:r>
      <w:proofErr w:type="spellEnd"/>
      <w:r w:rsidRPr="004D2FC7">
        <w:rPr>
          <w:rFonts w:ascii="Tahoma" w:hAnsi="Tahoma" w:cs="Tahoma"/>
          <w:b/>
        </w:rPr>
        <w:t xml:space="preserve"> in Gmünd </w:t>
      </w:r>
    </w:p>
    <w:p w:rsidR="00031611" w:rsidRDefault="007C2A4B" w:rsidP="007C2A4B">
      <w:pPr>
        <w:ind w:left="360"/>
        <w:rPr>
          <w:rFonts w:ascii="Tahoma" w:hAnsi="Tahoma" w:cs="Tahoma"/>
        </w:rPr>
      </w:pPr>
      <w:r>
        <w:rPr>
          <w:rFonts w:ascii="Tahoma" w:hAnsi="Tahoma" w:cs="Tahoma"/>
        </w:rPr>
        <w:t xml:space="preserve">Vorstellung des Vereins „Weg des Friedens“ in Form eines ganzseitigen Interviews in der Zeitschrift </w:t>
      </w:r>
      <w:proofErr w:type="spellStart"/>
      <w:r>
        <w:rPr>
          <w:rFonts w:ascii="Tahoma" w:hAnsi="Tahoma" w:cs="Tahoma"/>
        </w:rPr>
        <w:t>Tips</w:t>
      </w:r>
      <w:proofErr w:type="spellEnd"/>
      <w:r>
        <w:rPr>
          <w:rFonts w:ascii="Tahoma" w:hAnsi="Tahoma" w:cs="Tahoma"/>
        </w:rPr>
        <w:t xml:space="preserve"> sowie Presseberichte in der NÖN und den Gmünder Bezirksblättern.</w:t>
      </w:r>
      <w:r>
        <w:rPr>
          <w:rFonts w:ascii="Tahoma" w:hAnsi="Tahoma" w:cs="Tahoma"/>
        </w:rPr>
        <w:br/>
      </w:r>
      <w:r w:rsidR="00031611">
        <w:rPr>
          <w:rFonts w:ascii="Tahoma" w:hAnsi="Tahoma" w:cs="Tahoma"/>
        </w:rPr>
        <w:t>Mitgliederversammlung mit Wahl eines neuen Vorstandes und Statutenänderung</w:t>
      </w:r>
    </w:p>
    <w:p w:rsidR="00AD65D3" w:rsidRPr="00AD65D3" w:rsidRDefault="00997F8B" w:rsidP="00AD65D3">
      <w:pPr>
        <w:rPr>
          <w:rFonts w:ascii="Tahoma" w:hAnsi="Tahoma" w:cs="Tahoma"/>
        </w:rPr>
      </w:pPr>
      <w:r>
        <w:rPr>
          <w:rFonts w:ascii="Tahoma" w:hAnsi="Tahoma" w:cs="Tahoma"/>
        </w:rPr>
        <w:t xml:space="preserve">     </w:t>
      </w:r>
      <w:r w:rsidR="00AD65D3">
        <w:rPr>
          <w:rFonts w:ascii="Tahoma" w:hAnsi="Tahoma" w:cs="Tahoma"/>
        </w:rPr>
        <w:t xml:space="preserve">Der </w:t>
      </w:r>
      <w:r w:rsidR="004D2FC7">
        <w:rPr>
          <w:rFonts w:ascii="Tahoma" w:hAnsi="Tahoma" w:cs="Tahoma"/>
        </w:rPr>
        <w:t xml:space="preserve">aktuelle </w:t>
      </w:r>
      <w:r w:rsidR="00AD65D3">
        <w:rPr>
          <w:rFonts w:ascii="Tahoma" w:hAnsi="Tahoma" w:cs="Tahoma"/>
        </w:rPr>
        <w:t>Vor</w:t>
      </w:r>
      <w:r>
        <w:rPr>
          <w:rFonts w:ascii="Tahoma" w:hAnsi="Tahoma" w:cs="Tahoma"/>
        </w:rPr>
        <w:t xml:space="preserve">stand besteht aus </w:t>
      </w:r>
      <w:r w:rsidR="00AD65D3">
        <w:rPr>
          <w:rFonts w:ascii="Tahoma" w:hAnsi="Tahoma" w:cs="Tahoma"/>
        </w:rPr>
        <w:t xml:space="preserve">Obmann Heinz Spindler, </w:t>
      </w:r>
      <w:r w:rsidR="004D2FC7">
        <w:rPr>
          <w:rFonts w:ascii="Tahoma" w:hAnsi="Tahoma" w:cs="Tahoma"/>
        </w:rPr>
        <w:br/>
        <w:t xml:space="preserve">     </w:t>
      </w:r>
      <w:r w:rsidR="00AD65D3">
        <w:rPr>
          <w:rFonts w:ascii="Tahoma" w:hAnsi="Tahoma" w:cs="Tahoma"/>
        </w:rPr>
        <w:t>Stellvert</w:t>
      </w:r>
      <w:r>
        <w:rPr>
          <w:rFonts w:ascii="Tahoma" w:hAnsi="Tahoma" w:cs="Tahoma"/>
        </w:rPr>
        <w:t>r</w:t>
      </w:r>
      <w:r w:rsidR="00AD65D3">
        <w:rPr>
          <w:rFonts w:ascii="Tahoma" w:hAnsi="Tahoma" w:cs="Tahoma"/>
        </w:rPr>
        <w:t xml:space="preserve">eter Johann </w:t>
      </w:r>
      <w:r>
        <w:rPr>
          <w:rFonts w:ascii="Tahoma" w:hAnsi="Tahoma" w:cs="Tahoma"/>
        </w:rPr>
        <w:t>Wiesinger,</w:t>
      </w:r>
      <w:r w:rsidR="004D2FC7">
        <w:rPr>
          <w:rFonts w:ascii="Tahoma" w:hAnsi="Tahoma" w:cs="Tahoma"/>
        </w:rPr>
        <w:t xml:space="preserve"> </w:t>
      </w:r>
      <w:r>
        <w:rPr>
          <w:rFonts w:ascii="Tahoma" w:hAnsi="Tahoma" w:cs="Tahoma"/>
        </w:rPr>
        <w:t xml:space="preserve">Kassier Engelbert </w:t>
      </w:r>
      <w:proofErr w:type="spellStart"/>
      <w:r>
        <w:rPr>
          <w:rFonts w:ascii="Tahoma" w:hAnsi="Tahoma" w:cs="Tahoma"/>
        </w:rPr>
        <w:t>Pöcksteiner</w:t>
      </w:r>
      <w:proofErr w:type="spellEnd"/>
      <w:r>
        <w:rPr>
          <w:rFonts w:ascii="Tahoma" w:hAnsi="Tahoma" w:cs="Tahoma"/>
        </w:rPr>
        <w:t xml:space="preserve"> und </w:t>
      </w:r>
      <w:r w:rsidR="004D2FC7">
        <w:rPr>
          <w:rFonts w:ascii="Tahoma" w:hAnsi="Tahoma" w:cs="Tahoma"/>
        </w:rPr>
        <w:br/>
        <w:t xml:space="preserve">     </w:t>
      </w:r>
      <w:r>
        <w:rPr>
          <w:rFonts w:ascii="Tahoma" w:hAnsi="Tahoma" w:cs="Tahoma"/>
        </w:rPr>
        <w:t xml:space="preserve">Schriftführerin Martina </w:t>
      </w:r>
      <w:proofErr w:type="spellStart"/>
      <w:r>
        <w:rPr>
          <w:rFonts w:ascii="Tahoma" w:hAnsi="Tahoma" w:cs="Tahoma"/>
        </w:rPr>
        <w:t>Hu</w:t>
      </w:r>
      <w:r w:rsidR="00E415B6">
        <w:rPr>
          <w:rFonts w:ascii="Tahoma" w:hAnsi="Tahoma" w:cs="Tahoma"/>
        </w:rPr>
        <w:t>benstorf</w:t>
      </w:r>
      <w:proofErr w:type="spellEnd"/>
      <w:r w:rsidR="00AD65D3">
        <w:rPr>
          <w:rFonts w:ascii="Tahoma" w:hAnsi="Tahoma" w:cs="Tahoma"/>
        </w:rPr>
        <w:t xml:space="preserve"> </w:t>
      </w:r>
    </w:p>
    <w:p w:rsidR="00AD65D3" w:rsidRPr="00AD65D3" w:rsidRDefault="004D2FC7" w:rsidP="00AD65D3">
      <w:pPr>
        <w:rPr>
          <w:rFonts w:ascii="Tahoma" w:hAnsi="Tahoma" w:cs="Tahoma"/>
        </w:rPr>
      </w:pPr>
      <w:r>
        <w:rPr>
          <w:rFonts w:ascii="Tahoma" w:hAnsi="Tahoma" w:cs="Tahoma"/>
        </w:rPr>
        <w:t xml:space="preserve">     </w:t>
      </w:r>
      <w:r w:rsidR="00AD65D3" w:rsidRPr="00AD65D3">
        <w:rPr>
          <w:rFonts w:ascii="Tahoma" w:hAnsi="Tahoma" w:cs="Tahoma"/>
        </w:rPr>
        <w:t xml:space="preserve">Wir freuen uns sehr </w:t>
      </w:r>
      <w:r w:rsidR="00AD65D3" w:rsidRPr="00730A99">
        <w:rPr>
          <w:rFonts w:ascii="Tahoma" w:hAnsi="Tahoma" w:cs="Tahoma"/>
          <w:b/>
        </w:rPr>
        <w:t>fünf neue Mitglieder</w:t>
      </w:r>
      <w:r w:rsidR="00AD65D3" w:rsidRPr="00AD65D3">
        <w:rPr>
          <w:rFonts w:ascii="Tahoma" w:hAnsi="Tahoma" w:cs="Tahoma"/>
        </w:rPr>
        <w:t xml:space="preserve"> im Verein zu begrüßen:</w:t>
      </w:r>
      <w:r w:rsidR="00AD65D3" w:rsidRPr="00AD65D3">
        <w:rPr>
          <w:rFonts w:ascii="Tahoma" w:hAnsi="Tahoma" w:cs="Tahoma"/>
        </w:rPr>
        <w:br/>
      </w:r>
      <w:r>
        <w:rPr>
          <w:rFonts w:ascii="Tahoma" w:hAnsi="Tahoma" w:cs="Tahoma"/>
        </w:rPr>
        <w:t xml:space="preserve">     </w:t>
      </w:r>
      <w:r w:rsidR="00AD65D3" w:rsidRPr="00AD65D3">
        <w:rPr>
          <w:rFonts w:ascii="Tahoma" w:hAnsi="Tahoma" w:cs="Tahoma"/>
        </w:rPr>
        <w:t xml:space="preserve">Andrea Seidl - Schuhmacher, Angelika Spindler, Christine Eigner, </w:t>
      </w:r>
      <w:r w:rsidR="00AD65D3" w:rsidRPr="00AD65D3">
        <w:rPr>
          <w:rFonts w:ascii="Tahoma" w:hAnsi="Tahoma" w:cs="Tahoma"/>
        </w:rPr>
        <w:br/>
      </w:r>
      <w:r>
        <w:rPr>
          <w:rFonts w:ascii="Tahoma" w:hAnsi="Tahoma" w:cs="Tahoma"/>
        </w:rPr>
        <w:t xml:space="preserve">     </w:t>
      </w:r>
      <w:r w:rsidR="00AD65D3" w:rsidRPr="00AD65D3">
        <w:rPr>
          <w:rFonts w:ascii="Tahoma" w:hAnsi="Tahoma" w:cs="Tahoma"/>
        </w:rPr>
        <w:t>Johann Wiesinger und Michael Schweiger</w:t>
      </w:r>
    </w:p>
    <w:p w:rsidR="004D2FC7" w:rsidRPr="004D2FC7" w:rsidRDefault="00AD65D3" w:rsidP="004D2FC7">
      <w:pPr>
        <w:rPr>
          <w:rFonts w:ascii="Tahoma" w:hAnsi="Tahoma" w:cs="Tahoma"/>
        </w:rPr>
      </w:pPr>
      <w:r>
        <w:rPr>
          <w:rFonts w:ascii="Tahoma" w:hAnsi="Tahoma" w:cs="Tahoma"/>
        </w:rPr>
        <w:t xml:space="preserve">     </w:t>
      </w:r>
      <w:r w:rsidRPr="00AD65D3">
        <w:rPr>
          <w:rFonts w:ascii="Tahoma" w:hAnsi="Tahoma" w:cs="Tahoma"/>
        </w:rPr>
        <w:t xml:space="preserve">Aktueller Mitgliederstand </w:t>
      </w:r>
      <w:r>
        <w:rPr>
          <w:rFonts w:ascii="Tahoma" w:hAnsi="Tahoma" w:cs="Tahoma"/>
        </w:rPr>
        <w:t xml:space="preserve">sind </w:t>
      </w:r>
      <w:r w:rsidRPr="00AD65D3">
        <w:rPr>
          <w:rFonts w:ascii="Tahoma" w:hAnsi="Tahoma" w:cs="Tahoma"/>
        </w:rPr>
        <w:t>32 Personen</w:t>
      </w:r>
      <w:r w:rsidR="00642F1C" w:rsidRPr="00AD65D3">
        <w:rPr>
          <w:rFonts w:ascii="Tahoma" w:hAnsi="Tahoma" w:cs="Tahoma"/>
        </w:rPr>
        <w:br/>
      </w:r>
      <w:r w:rsidR="004D2FC7">
        <w:rPr>
          <w:rFonts w:ascii="Tahoma" w:hAnsi="Tahoma" w:cs="Tahoma"/>
        </w:rPr>
        <w:br/>
        <w:t>2</w:t>
      </w:r>
      <w:r w:rsidR="00942E04">
        <w:rPr>
          <w:rFonts w:ascii="Tahoma" w:hAnsi="Tahoma" w:cs="Tahoma"/>
        </w:rPr>
        <w:t xml:space="preserve">. </w:t>
      </w:r>
      <w:r w:rsidR="00942E04" w:rsidRPr="004D2FC7">
        <w:rPr>
          <w:rFonts w:ascii="Tahoma" w:hAnsi="Tahoma" w:cs="Tahoma"/>
          <w:b/>
        </w:rPr>
        <w:t>Protestaktion</w:t>
      </w:r>
      <w:r w:rsidR="00942E04">
        <w:rPr>
          <w:rFonts w:ascii="Tahoma" w:hAnsi="Tahoma" w:cs="Tahoma"/>
        </w:rPr>
        <w:t xml:space="preserve"> gemeinsam mit dem Internationalen Versöhnungsbund</w:t>
      </w:r>
      <w:r w:rsidR="004D2FC7">
        <w:rPr>
          <w:rFonts w:ascii="Tahoma" w:hAnsi="Tahoma" w:cs="Tahoma"/>
        </w:rPr>
        <w:t xml:space="preserve"> </w:t>
      </w:r>
    </w:p>
    <w:p w:rsidR="00A75EE0" w:rsidRDefault="004D2FC7" w:rsidP="00A75EE0">
      <w:pPr>
        <w:ind w:left="284" w:right="-283" w:hanging="284"/>
        <w:rPr>
          <w:rFonts w:ascii="Tahoma" w:hAnsi="Tahoma" w:cs="Tahoma"/>
        </w:rPr>
      </w:pPr>
      <w:r>
        <w:rPr>
          <w:rFonts w:ascii="Tahoma" w:hAnsi="Tahoma" w:cs="Tahoma"/>
        </w:rPr>
        <w:t xml:space="preserve">    g</w:t>
      </w:r>
      <w:r w:rsidR="00942E04">
        <w:rPr>
          <w:rFonts w:ascii="Tahoma" w:hAnsi="Tahoma" w:cs="Tahoma"/>
        </w:rPr>
        <w:t>egen die Flug- und Waffenshow „</w:t>
      </w:r>
      <w:proofErr w:type="spellStart"/>
      <w:r w:rsidR="00942E04">
        <w:rPr>
          <w:rFonts w:ascii="Tahoma" w:hAnsi="Tahoma" w:cs="Tahoma"/>
        </w:rPr>
        <w:t>Airpower</w:t>
      </w:r>
      <w:proofErr w:type="spellEnd"/>
      <w:r w:rsidR="00942E04">
        <w:rPr>
          <w:rFonts w:ascii="Tahoma" w:hAnsi="Tahoma" w:cs="Tahoma"/>
        </w:rPr>
        <w:t xml:space="preserve">“ in Spielberg am 6. und 7.September. </w:t>
      </w:r>
    </w:p>
    <w:p w:rsidR="004D2FC7" w:rsidRDefault="004D2FC7" w:rsidP="004D2FC7">
      <w:pPr>
        <w:ind w:left="284" w:right="-283" w:hanging="284"/>
        <w:rPr>
          <w:rFonts w:ascii="Tahoma" w:hAnsi="Tahoma" w:cs="Tahoma"/>
        </w:rPr>
      </w:pPr>
      <w:r>
        <w:rPr>
          <w:rFonts w:ascii="Tahoma" w:hAnsi="Tahoma" w:cs="Tahoma"/>
        </w:rPr>
        <w:t xml:space="preserve">    Wir haben Protestbriefe an die Veranstalter und an verantwortliche Politiker geschrieben.</w:t>
      </w:r>
    </w:p>
    <w:p w:rsidR="00730A99" w:rsidRDefault="004D2FC7" w:rsidP="004D2FC7">
      <w:pPr>
        <w:ind w:right="-283"/>
        <w:rPr>
          <w:rFonts w:ascii="Tahoma" w:hAnsi="Tahoma" w:cs="Tahoma"/>
        </w:rPr>
      </w:pPr>
      <w:r>
        <w:rPr>
          <w:rFonts w:ascii="Tahoma" w:hAnsi="Tahoma" w:cs="Tahoma"/>
        </w:rPr>
        <w:br/>
        <w:t xml:space="preserve">3. </w:t>
      </w:r>
      <w:r w:rsidRPr="004D2FC7">
        <w:rPr>
          <w:rFonts w:ascii="Tahoma" w:hAnsi="Tahoma" w:cs="Tahoma"/>
        </w:rPr>
        <w:t>Teilnahme</w:t>
      </w:r>
      <w:r>
        <w:rPr>
          <w:rFonts w:ascii="Tahoma" w:hAnsi="Tahoma" w:cs="Tahoma"/>
        </w:rPr>
        <w:t xml:space="preserve"> am </w:t>
      </w:r>
      <w:r w:rsidRPr="00730A99">
        <w:rPr>
          <w:rFonts w:ascii="Tahoma" w:hAnsi="Tahoma" w:cs="Tahoma"/>
          <w:b/>
        </w:rPr>
        <w:t>Festakt</w:t>
      </w:r>
      <w:r w:rsidR="00613664" w:rsidRPr="00613664">
        <w:rPr>
          <w:rFonts w:ascii="Tahoma" w:hAnsi="Tahoma" w:cs="Tahoma"/>
        </w:rPr>
        <w:t xml:space="preserve"> zur </w:t>
      </w:r>
      <w:r w:rsidR="00730A99">
        <w:rPr>
          <w:rFonts w:ascii="Tahoma" w:hAnsi="Tahoma" w:cs="Tahoma"/>
        </w:rPr>
        <w:t>Eröffnung</w:t>
      </w:r>
      <w:r w:rsidR="00613664" w:rsidRPr="00613664">
        <w:rPr>
          <w:rFonts w:ascii="Tahoma" w:hAnsi="Tahoma" w:cs="Tahoma"/>
        </w:rPr>
        <w:t xml:space="preserve"> der</w:t>
      </w:r>
      <w:r w:rsidR="00613664" w:rsidRPr="00613664">
        <w:rPr>
          <w:rFonts w:ascii="Tahoma" w:hAnsi="Tahoma" w:cs="Tahoma"/>
          <w:b/>
        </w:rPr>
        <w:t xml:space="preserve"> </w:t>
      </w:r>
      <w:r w:rsidR="00730A99">
        <w:rPr>
          <w:rFonts w:ascii="Tahoma" w:hAnsi="Tahoma" w:cs="Tahoma"/>
          <w:b/>
        </w:rPr>
        <w:br/>
        <w:t xml:space="preserve">    </w:t>
      </w:r>
      <w:r w:rsidR="00613664" w:rsidRPr="00613664">
        <w:rPr>
          <w:rFonts w:ascii="Tahoma" w:hAnsi="Tahoma" w:cs="Tahoma"/>
          <w:b/>
        </w:rPr>
        <w:t>„Ludwig und Maria Knapp Promenade“</w:t>
      </w:r>
      <w:r w:rsidR="00613664">
        <w:rPr>
          <w:rFonts w:ascii="Tahoma" w:hAnsi="Tahoma" w:cs="Tahoma"/>
        </w:rPr>
        <w:t xml:space="preserve"> </w:t>
      </w:r>
      <w:r w:rsidR="00730A99">
        <w:rPr>
          <w:rFonts w:ascii="Tahoma" w:hAnsi="Tahoma" w:cs="Tahoma"/>
        </w:rPr>
        <w:t xml:space="preserve"> </w:t>
      </w:r>
      <w:r w:rsidR="00613664">
        <w:rPr>
          <w:rFonts w:ascii="Tahoma" w:hAnsi="Tahoma" w:cs="Tahoma"/>
        </w:rPr>
        <w:t xml:space="preserve">am 15.September in </w:t>
      </w:r>
      <w:proofErr w:type="spellStart"/>
      <w:r w:rsidR="00613664">
        <w:rPr>
          <w:rFonts w:ascii="Tahoma" w:hAnsi="Tahoma" w:cs="Tahoma"/>
        </w:rPr>
        <w:t>Weitra</w:t>
      </w:r>
      <w:proofErr w:type="spellEnd"/>
      <w:r w:rsidR="00613664">
        <w:rPr>
          <w:rFonts w:ascii="Tahoma" w:hAnsi="Tahoma" w:cs="Tahoma"/>
        </w:rPr>
        <w:t xml:space="preserve">. </w:t>
      </w:r>
    </w:p>
    <w:p w:rsidR="00730A99" w:rsidRDefault="00730A99" w:rsidP="004D2FC7">
      <w:pPr>
        <w:ind w:right="-283"/>
        <w:rPr>
          <w:rFonts w:ascii="Tahoma" w:hAnsi="Tahoma" w:cs="Tahoma"/>
        </w:rPr>
      </w:pPr>
      <w:r>
        <w:rPr>
          <w:rFonts w:ascii="Tahoma" w:hAnsi="Tahoma" w:cs="Tahoma"/>
        </w:rPr>
        <w:t xml:space="preserve">    </w:t>
      </w:r>
      <w:r w:rsidR="00613664">
        <w:rPr>
          <w:rFonts w:ascii="Tahoma" w:hAnsi="Tahoma" w:cs="Tahoma"/>
        </w:rPr>
        <w:t xml:space="preserve">Dies ist auch als ein Erfolg unseres Engagements für die Gedenkkultur </w:t>
      </w:r>
    </w:p>
    <w:p w:rsidR="00613664" w:rsidRPr="00730A99" w:rsidRDefault="00730A99" w:rsidP="004D2FC7">
      <w:pPr>
        <w:ind w:right="-283"/>
        <w:rPr>
          <w:rFonts w:ascii="Tahoma" w:hAnsi="Tahoma" w:cs="Tahoma"/>
          <w:b/>
        </w:rPr>
      </w:pPr>
      <w:r>
        <w:rPr>
          <w:rFonts w:ascii="Tahoma" w:hAnsi="Tahoma" w:cs="Tahoma"/>
        </w:rPr>
        <w:t xml:space="preserve">    </w:t>
      </w:r>
      <w:r w:rsidR="00613664">
        <w:rPr>
          <w:rFonts w:ascii="Tahoma" w:hAnsi="Tahoma" w:cs="Tahoma"/>
        </w:rPr>
        <w:t>im Waldviertel zu betrachten</w:t>
      </w:r>
      <w:r>
        <w:rPr>
          <w:rFonts w:ascii="Tahoma" w:hAnsi="Tahoma" w:cs="Tahoma"/>
        </w:rPr>
        <w:t xml:space="preserve"> und trifft auch auf die Namensgebung der</w:t>
      </w:r>
      <w:r>
        <w:rPr>
          <w:rFonts w:ascii="Tahoma" w:hAnsi="Tahoma" w:cs="Tahoma"/>
        </w:rPr>
        <w:br/>
      </w:r>
      <w:r w:rsidRPr="00730A99">
        <w:rPr>
          <w:rFonts w:ascii="Tahoma" w:hAnsi="Tahoma" w:cs="Tahoma"/>
          <w:b/>
        </w:rPr>
        <w:t xml:space="preserve">    Dr. Arthur </w:t>
      </w:r>
      <w:proofErr w:type="spellStart"/>
      <w:r w:rsidRPr="00730A99">
        <w:rPr>
          <w:rFonts w:ascii="Tahoma" w:hAnsi="Tahoma" w:cs="Tahoma"/>
          <w:b/>
        </w:rPr>
        <w:t>Lanc</w:t>
      </w:r>
      <w:proofErr w:type="spellEnd"/>
      <w:r w:rsidRPr="00730A99">
        <w:rPr>
          <w:rFonts w:ascii="Tahoma" w:hAnsi="Tahoma" w:cs="Tahoma"/>
          <w:b/>
        </w:rPr>
        <w:t xml:space="preserve"> Straße</w:t>
      </w:r>
      <w:r>
        <w:rPr>
          <w:rFonts w:ascii="Tahoma" w:hAnsi="Tahoma" w:cs="Tahoma"/>
        </w:rPr>
        <w:t xml:space="preserve"> in Gmünd zu, die am 4.Oktober erfolgte.</w:t>
      </w:r>
    </w:p>
    <w:p w:rsidR="00613664" w:rsidRDefault="00613664" w:rsidP="004D2FC7">
      <w:pPr>
        <w:ind w:right="-283"/>
        <w:rPr>
          <w:rFonts w:ascii="Tahoma" w:hAnsi="Tahoma" w:cs="Tahoma"/>
        </w:rPr>
      </w:pPr>
    </w:p>
    <w:p w:rsidR="00613664" w:rsidRDefault="00613664" w:rsidP="00613664">
      <w:pPr>
        <w:ind w:right="-283"/>
        <w:rPr>
          <w:rFonts w:ascii="Tahoma" w:hAnsi="Tahoma" w:cs="Tahoma"/>
        </w:rPr>
      </w:pPr>
      <w:r>
        <w:rPr>
          <w:rFonts w:ascii="Tahoma" w:hAnsi="Tahoma" w:cs="Tahoma"/>
        </w:rPr>
        <w:t xml:space="preserve"> 4</w:t>
      </w:r>
      <w:r w:rsidR="004D2FC7">
        <w:rPr>
          <w:rFonts w:ascii="Tahoma" w:hAnsi="Tahoma" w:cs="Tahoma"/>
        </w:rPr>
        <w:t>.</w:t>
      </w:r>
      <w:r w:rsidR="00A75EE0">
        <w:rPr>
          <w:rFonts w:ascii="Tahoma" w:hAnsi="Tahoma" w:cs="Tahoma"/>
        </w:rPr>
        <w:t xml:space="preserve"> </w:t>
      </w:r>
      <w:r w:rsidR="00A75EE0" w:rsidRPr="004D2FC7">
        <w:rPr>
          <w:rFonts w:ascii="Tahoma" w:hAnsi="Tahoma" w:cs="Tahoma"/>
          <w:b/>
        </w:rPr>
        <w:t xml:space="preserve">Teilnahme am </w:t>
      </w:r>
      <w:r w:rsidR="00942E04" w:rsidRPr="004D2FC7">
        <w:rPr>
          <w:rFonts w:ascii="Tahoma" w:hAnsi="Tahoma" w:cs="Tahoma"/>
          <w:b/>
        </w:rPr>
        <w:t>Symposium „Aktive Gewaltlosigkeit“</w:t>
      </w:r>
      <w:r w:rsidR="00942E04">
        <w:rPr>
          <w:rFonts w:ascii="Tahoma" w:hAnsi="Tahoma" w:cs="Tahoma"/>
        </w:rPr>
        <w:t xml:space="preserve"> in Linz </w:t>
      </w:r>
    </w:p>
    <w:p w:rsidR="00942E04" w:rsidRDefault="00613664" w:rsidP="00613664">
      <w:pPr>
        <w:ind w:right="-283"/>
        <w:rPr>
          <w:rFonts w:ascii="Tahoma" w:hAnsi="Tahoma" w:cs="Tahoma"/>
        </w:rPr>
      </w:pPr>
      <w:r>
        <w:rPr>
          <w:rFonts w:ascii="Tahoma" w:hAnsi="Tahoma" w:cs="Tahoma"/>
        </w:rPr>
        <w:t xml:space="preserve">     </w:t>
      </w:r>
      <w:r w:rsidR="00942E04">
        <w:rPr>
          <w:rFonts w:ascii="Tahoma" w:hAnsi="Tahoma" w:cs="Tahoma"/>
        </w:rPr>
        <w:t>vom 27. bis 29</w:t>
      </w:r>
      <w:r>
        <w:rPr>
          <w:rFonts w:ascii="Tahoma" w:hAnsi="Tahoma" w:cs="Tahoma"/>
        </w:rPr>
        <w:t xml:space="preserve">. </w:t>
      </w:r>
      <w:r w:rsidR="00942E04">
        <w:rPr>
          <w:rFonts w:ascii="Tahoma" w:hAnsi="Tahoma" w:cs="Tahoma"/>
        </w:rPr>
        <w:t xml:space="preserve">September anlässlich des 150. Geburtstages von Mahatma Gandhi </w:t>
      </w:r>
    </w:p>
    <w:p w:rsidR="00A75EE0" w:rsidRDefault="00942E04" w:rsidP="00A75EE0">
      <w:pPr>
        <w:ind w:left="284" w:right="-283" w:hanging="284"/>
        <w:rPr>
          <w:rFonts w:ascii="Tahoma" w:hAnsi="Tahoma" w:cs="Tahoma"/>
        </w:rPr>
      </w:pPr>
      <w:r>
        <w:rPr>
          <w:rFonts w:ascii="Tahoma" w:hAnsi="Tahoma" w:cs="Tahoma"/>
        </w:rPr>
        <w:t xml:space="preserve">    </w:t>
      </w:r>
      <w:r w:rsidR="00613664">
        <w:rPr>
          <w:rFonts w:ascii="Tahoma" w:hAnsi="Tahoma" w:cs="Tahoma"/>
        </w:rPr>
        <w:t xml:space="preserve"> </w:t>
      </w:r>
      <w:r>
        <w:rPr>
          <w:rFonts w:ascii="Tahoma" w:hAnsi="Tahoma" w:cs="Tahoma"/>
        </w:rPr>
        <w:t>Wir waren als „Verein Weg des Friedens“ Kooperationspartner des Symposiums.</w:t>
      </w:r>
    </w:p>
    <w:p w:rsidR="00730A99" w:rsidRDefault="004D2FC7" w:rsidP="00A75EE0">
      <w:pPr>
        <w:ind w:left="284" w:right="-283" w:hanging="284"/>
        <w:rPr>
          <w:rFonts w:ascii="Tahoma" w:hAnsi="Tahoma" w:cs="Tahoma"/>
        </w:rPr>
      </w:pPr>
      <w:r>
        <w:rPr>
          <w:rFonts w:ascii="Tahoma" w:hAnsi="Tahoma" w:cs="Tahoma"/>
        </w:rPr>
        <w:t xml:space="preserve">    </w:t>
      </w:r>
      <w:r w:rsidR="00613664">
        <w:rPr>
          <w:rFonts w:ascii="Tahoma" w:hAnsi="Tahoma" w:cs="Tahoma"/>
        </w:rPr>
        <w:t xml:space="preserve"> </w:t>
      </w:r>
      <w:r w:rsidR="00730A99">
        <w:rPr>
          <w:rFonts w:ascii="Tahoma" w:hAnsi="Tahoma" w:cs="Tahoma"/>
        </w:rPr>
        <w:t>Nach dem Symposium wurde die</w:t>
      </w:r>
      <w:r>
        <w:rPr>
          <w:rFonts w:ascii="Tahoma" w:hAnsi="Tahoma" w:cs="Tahoma"/>
        </w:rPr>
        <w:t xml:space="preserve"> “Linzer Erklärung zur Aktiven </w:t>
      </w:r>
      <w:r w:rsidR="00730A99">
        <w:rPr>
          <w:rFonts w:ascii="Tahoma" w:hAnsi="Tahoma" w:cs="Tahoma"/>
        </w:rPr>
        <w:t>Gewaltlosigkeit“</w:t>
      </w:r>
    </w:p>
    <w:p w:rsidR="007C2A4B" w:rsidRDefault="00730A99" w:rsidP="007C2A4B">
      <w:pPr>
        <w:ind w:left="284" w:right="-283" w:hanging="284"/>
        <w:rPr>
          <w:rFonts w:ascii="Tahoma" w:hAnsi="Tahoma" w:cs="Tahoma"/>
        </w:rPr>
      </w:pPr>
      <w:r>
        <w:rPr>
          <w:rFonts w:ascii="Tahoma" w:hAnsi="Tahoma" w:cs="Tahoma"/>
        </w:rPr>
        <w:t xml:space="preserve">     </w:t>
      </w:r>
      <w:r w:rsidR="004D2FC7">
        <w:rPr>
          <w:rFonts w:ascii="Tahoma" w:hAnsi="Tahoma" w:cs="Tahoma"/>
        </w:rPr>
        <w:t>veröffentlicht.</w:t>
      </w:r>
      <w:r w:rsidR="007C2A4B">
        <w:rPr>
          <w:rFonts w:ascii="Tahoma" w:hAnsi="Tahoma" w:cs="Tahoma"/>
        </w:rPr>
        <w:t xml:space="preserve"> </w:t>
      </w:r>
    </w:p>
    <w:p w:rsidR="007C2A4B" w:rsidRDefault="007C2A4B" w:rsidP="007C2A4B">
      <w:pPr>
        <w:ind w:left="284" w:right="-283" w:hanging="284"/>
        <w:rPr>
          <w:rFonts w:ascii="Tahoma" w:hAnsi="Tahoma" w:cs="Tahoma"/>
        </w:rPr>
      </w:pPr>
    </w:p>
    <w:p w:rsidR="00730A99" w:rsidRDefault="007C2A4B" w:rsidP="007C2A4B">
      <w:pPr>
        <w:ind w:left="284" w:right="-283" w:hanging="284"/>
        <w:rPr>
          <w:rFonts w:ascii="Tahoma" w:hAnsi="Tahoma" w:cs="Tahoma"/>
        </w:rPr>
      </w:pPr>
      <w:r>
        <w:rPr>
          <w:rFonts w:ascii="Tahoma" w:hAnsi="Tahoma" w:cs="Tahoma"/>
        </w:rPr>
        <w:t>5.  Anlässlich des Internationalen Tages für Menschenrechte am 10.Dezember</w:t>
      </w:r>
      <w:r>
        <w:rPr>
          <w:rFonts w:ascii="Tahoma" w:hAnsi="Tahoma" w:cs="Tahoma"/>
        </w:rPr>
        <w:br/>
        <w:t xml:space="preserve"> </w:t>
      </w:r>
      <w:r w:rsidR="00A75EE0">
        <w:rPr>
          <w:rFonts w:ascii="Tahoma" w:hAnsi="Tahoma" w:cs="Tahoma"/>
        </w:rPr>
        <w:t xml:space="preserve">Teilnahme am </w:t>
      </w:r>
      <w:r w:rsidR="00A75EE0" w:rsidRPr="00730A99">
        <w:rPr>
          <w:rFonts w:ascii="Tahoma" w:hAnsi="Tahoma" w:cs="Tahoma"/>
          <w:b/>
        </w:rPr>
        <w:t>Briefmarathon von Amnesty International</w:t>
      </w:r>
      <w:r w:rsidR="00A75EE0">
        <w:rPr>
          <w:rFonts w:ascii="Tahoma" w:hAnsi="Tahoma" w:cs="Tahoma"/>
        </w:rPr>
        <w:t xml:space="preserve"> </w:t>
      </w:r>
      <w:r>
        <w:rPr>
          <w:rFonts w:ascii="Tahoma" w:hAnsi="Tahoma" w:cs="Tahoma"/>
        </w:rPr>
        <w:br/>
        <w:t xml:space="preserve"> </w:t>
      </w:r>
      <w:r w:rsidR="00A75EE0" w:rsidRPr="003A47FB">
        <w:rPr>
          <w:rFonts w:ascii="Tahoma" w:hAnsi="Tahoma" w:cs="Tahoma"/>
        </w:rPr>
        <w:t>am 1</w:t>
      </w:r>
      <w:r w:rsidR="00730A99">
        <w:rPr>
          <w:rFonts w:ascii="Tahoma" w:hAnsi="Tahoma" w:cs="Tahoma"/>
        </w:rPr>
        <w:t>1</w:t>
      </w:r>
      <w:r w:rsidR="00A75EE0" w:rsidRPr="003A47FB">
        <w:rPr>
          <w:rFonts w:ascii="Tahoma" w:hAnsi="Tahoma" w:cs="Tahoma"/>
        </w:rPr>
        <w:t>.Dezember</w:t>
      </w:r>
      <w:r w:rsidR="00730A99">
        <w:rPr>
          <w:rFonts w:ascii="Tahoma" w:hAnsi="Tahoma" w:cs="Tahoma"/>
        </w:rPr>
        <w:t xml:space="preserve"> im </w:t>
      </w:r>
      <w:proofErr w:type="spellStart"/>
      <w:r w:rsidR="00730A99">
        <w:rPr>
          <w:rFonts w:ascii="Tahoma" w:hAnsi="Tahoma" w:cs="Tahoma"/>
        </w:rPr>
        <w:t>Begegnungscafe</w:t>
      </w:r>
      <w:proofErr w:type="spellEnd"/>
      <w:r w:rsidR="00A75EE0">
        <w:rPr>
          <w:rFonts w:ascii="Tahoma" w:hAnsi="Tahoma" w:cs="Tahoma"/>
        </w:rPr>
        <w:t xml:space="preserve"> in Gmünd</w:t>
      </w:r>
      <w:r w:rsidR="00730A99">
        <w:rPr>
          <w:rFonts w:ascii="Tahoma" w:hAnsi="Tahoma" w:cs="Tahoma"/>
        </w:rPr>
        <w:t>.</w:t>
      </w:r>
    </w:p>
    <w:p w:rsidR="007C2A4B" w:rsidRDefault="007C2A4B" w:rsidP="007C2A4B">
      <w:pPr>
        <w:ind w:left="284" w:right="-283" w:hanging="284"/>
        <w:rPr>
          <w:rFonts w:ascii="Tahoma" w:hAnsi="Tahoma" w:cs="Tahoma"/>
        </w:rPr>
      </w:pPr>
    </w:p>
    <w:p w:rsidR="007C2A4B" w:rsidRDefault="007C2A4B" w:rsidP="007C2A4B">
      <w:pPr>
        <w:ind w:left="284" w:right="-283" w:hanging="284"/>
        <w:rPr>
          <w:rFonts w:ascii="Tahoma" w:hAnsi="Tahoma" w:cs="Tahoma"/>
          <w:b/>
        </w:rPr>
      </w:pPr>
      <w:r>
        <w:rPr>
          <w:rFonts w:ascii="Tahoma" w:hAnsi="Tahoma" w:cs="Tahoma"/>
        </w:rPr>
        <w:t xml:space="preserve">6. Vorbereitung und Vernetzung für unser </w:t>
      </w:r>
      <w:r w:rsidRPr="007C2A4B">
        <w:rPr>
          <w:rFonts w:ascii="Tahoma" w:hAnsi="Tahoma" w:cs="Tahoma"/>
          <w:b/>
        </w:rPr>
        <w:t>„Projekt der regionalen Friedenswege“</w:t>
      </w:r>
      <w:r>
        <w:rPr>
          <w:rFonts w:ascii="Tahoma" w:hAnsi="Tahoma" w:cs="Tahoma"/>
          <w:b/>
        </w:rPr>
        <w:t>.</w:t>
      </w:r>
    </w:p>
    <w:p w:rsidR="007D2093" w:rsidRDefault="007C2A4B" w:rsidP="007D2093">
      <w:pPr>
        <w:ind w:left="284" w:right="-283" w:hanging="284"/>
        <w:rPr>
          <w:rFonts w:ascii="Tahoma" w:hAnsi="Tahoma" w:cs="Tahoma"/>
        </w:rPr>
      </w:pPr>
      <w:r>
        <w:rPr>
          <w:rFonts w:ascii="Tahoma" w:hAnsi="Tahoma" w:cs="Tahoma"/>
        </w:rPr>
        <w:t xml:space="preserve">    </w:t>
      </w:r>
      <w:r w:rsidR="005E2EBA">
        <w:rPr>
          <w:rFonts w:ascii="Tahoma" w:hAnsi="Tahoma" w:cs="Tahoma"/>
        </w:rPr>
        <w:t xml:space="preserve">Vorbereitung des </w:t>
      </w:r>
      <w:r w:rsidRPr="007C2A4B">
        <w:rPr>
          <w:rFonts w:ascii="Tahoma" w:hAnsi="Tahoma" w:cs="Tahoma"/>
        </w:rPr>
        <w:t xml:space="preserve">Antrages </w:t>
      </w:r>
      <w:r>
        <w:rPr>
          <w:rFonts w:ascii="Tahoma" w:hAnsi="Tahoma" w:cs="Tahoma"/>
        </w:rPr>
        <w:t>zur Förderung übe</w:t>
      </w:r>
      <w:r w:rsidR="005E2EBA">
        <w:rPr>
          <w:rFonts w:ascii="Tahoma" w:hAnsi="Tahoma" w:cs="Tahoma"/>
        </w:rPr>
        <w:t>r</w:t>
      </w:r>
      <w:r>
        <w:rPr>
          <w:rFonts w:ascii="Tahoma" w:hAnsi="Tahoma" w:cs="Tahoma"/>
        </w:rPr>
        <w:t xml:space="preserve"> den </w:t>
      </w:r>
      <w:r w:rsidRPr="005E2EBA">
        <w:rPr>
          <w:rFonts w:ascii="Tahoma" w:hAnsi="Tahoma" w:cs="Tahoma"/>
          <w:b/>
        </w:rPr>
        <w:t>„EU Kleinprojektefonds</w:t>
      </w:r>
      <w:r w:rsidR="005E2EBA" w:rsidRPr="005E2EBA">
        <w:rPr>
          <w:rFonts w:ascii="Tahoma" w:hAnsi="Tahoma" w:cs="Tahoma"/>
          <w:b/>
        </w:rPr>
        <w:t>‘“</w:t>
      </w:r>
      <w:r w:rsidR="007D2093">
        <w:rPr>
          <w:rFonts w:ascii="Tahoma" w:hAnsi="Tahoma" w:cs="Tahoma"/>
          <w:b/>
        </w:rPr>
        <w:br/>
      </w:r>
      <w:r w:rsidR="005E2EBA">
        <w:rPr>
          <w:rFonts w:ascii="Tahoma" w:hAnsi="Tahoma" w:cs="Tahoma"/>
          <w:b/>
        </w:rPr>
        <w:t xml:space="preserve"> </w:t>
      </w:r>
      <w:r w:rsidR="005E2EBA">
        <w:rPr>
          <w:rFonts w:ascii="Tahoma" w:hAnsi="Tahoma" w:cs="Tahoma"/>
        </w:rPr>
        <w:t>in Zusammenarbeit</w:t>
      </w:r>
      <w:r w:rsidR="005E2EBA" w:rsidRPr="005E2EBA">
        <w:rPr>
          <w:rFonts w:ascii="Tahoma" w:hAnsi="Tahoma" w:cs="Tahoma"/>
        </w:rPr>
        <w:t xml:space="preserve"> </w:t>
      </w:r>
      <w:r w:rsidR="005E2EBA">
        <w:rPr>
          <w:rFonts w:ascii="Tahoma" w:hAnsi="Tahoma" w:cs="Tahoma"/>
        </w:rPr>
        <w:t>m</w:t>
      </w:r>
      <w:r w:rsidR="005E2EBA" w:rsidRPr="005E2EBA">
        <w:rPr>
          <w:rFonts w:ascii="Tahoma" w:hAnsi="Tahoma" w:cs="Tahoma"/>
        </w:rPr>
        <w:t xml:space="preserve">it Thomas </w:t>
      </w:r>
      <w:proofErr w:type="spellStart"/>
      <w:r w:rsidR="005E2EBA" w:rsidRPr="005E2EBA">
        <w:rPr>
          <w:rFonts w:ascii="Tahoma" w:hAnsi="Tahoma" w:cs="Tahoma"/>
        </w:rPr>
        <w:t>Samhaber</w:t>
      </w:r>
      <w:proofErr w:type="spellEnd"/>
      <w:r w:rsidR="007D2093">
        <w:rPr>
          <w:rFonts w:ascii="Tahoma" w:hAnsi="Tahoma" w:cs="Tahoma"/>
        </w:rPr>
        <w:t>.</w:t>
      </w:r>
    </w:p>
    <w:p w:rsidR="007D2093" w:rsidRPr="007D2093" w:rsidRDefault="007D2093" w:rsidP="007D2093">
      <w:pPr>
        <w:ind w:left="-113" w:hanging="284"/>
        <w:rPr>
          <w:rFonts w:ascii="Tahoma" w:hAnsi="Tahoma" w:cs="Tahoma"/>
        </w:rPr>
      </w:pPr>
      <w:r>
        <w:rPr>
          <w:rFonts w:ascii="Tahoma" w:hAnsi="Tahoma" w:cs="Tahoma"/>
        </w:rPr>
        <w:lastRenderedPageBreak/>
        <w:t xml:space="preserve">     </w:t>
      </w:r>
      <w:r w:rsidRPr="007D2093">
        <w:rPr>
          <w:rFonts w:ascii="Tahoma" w:hAnsi="Tahoma" w:cs="Tahoma"/>
        </w:rPr>
        <w:t xml:space="preserve">Im Rahmen der Projektvorbereitung erfolgten Kontakte mit dem Geschäftsführer </w:t>
      </w:r>
    </w:p>
    <w:p w:rsidR="007D2093" w:rsidRPr="007D2093" w:rsidRDefault="007D2093" w:rsidP="007D2093">
      <w:pPr>
        <w:ind w:left="-113" w:hanging="284"/>
        <w:rPr>
          <w:rFonts w:ascii="Tahoma" w:hAnsi="Tahoma" w:cs="Tahoma"/>
        </w:rPr>
      </w:pPr>
      <w:r w:rsidRPr="007D2093">
        <w:rPr>
          <w:rFonts w:ascii="Tahoma" w:hAnsi="Tahoma" w:cs="Tahoma"/>
        </w:rPr>
        <w:t xml:space="preserve">     der Ackermann Gemeinde in Deutschland - Matthias Dörr </w:t>
      </w:r>
    </w:p>
    <w:p w:rsidR="007D2093" w:rsidRPr="007D2093" w:rsidRDefault="007D2093" w:rsidP="007D2093">
      <w:pPr>
        <w:ind w:left="-113" w:hanging="284"/>
        <w:rPr>
          <w:rFonts w:ascii="Tahoma" w:hAnsi="Tahoma" w:cs="Tahoma"/>
        </w:rPr>
      </w:pPr>
      <w:r w:rsidRPr="007D2093">
        <w:rPr>
          <w:rFonts w:ascii="Tahoma" w:hAnsi="Tahoma" w:cs="Tahoma"/>
        </w:rPr>
        <w:t xml:space="preserve">      - Infos unter </w:t>
      </w:r>
      <w:hyperlink r:id="rId7" w:history="1">
        <w:r w:rsidRPr="007D2093">
          <w:rPr>
            <w:rFonts w:ascii="Tahoma" w:hAnsi="Tahoma" w:cs="Tahoma"/>
            <w:color w:val="0000FF"/>
            <w:u w:val="single"/>
          </w:rPr>
          <w:t>www.ackermann-gemeinde.de</w:t>
        </w:r>
      </w:hyperlink>
      <w:r>
        <w:rPr>
          <w:rFonts w:ascii="Tahoma" w:hAnsi="Tahoma" w:cs="Tahoma"/>
        </w:rPr>
        <w:t xml:space="preserve">, </w:t>
      </w:r>
      <w:r w:rsidRPr="007D2093">
        <w:rPr>
          <w:rFonts w:ascii="Tahoma" w:hAnsi="Tahoma" w:cs="Tahoma"/>
        </w:rPr>
        <w:t xml:space="preserve">dem Geschäftsführer </w:t>
      </w:r>
      <w:r w:rsidRPr="007D2093">
        <w:rPr>
          <w:rFonts w:ascii="Tahoma" w:hAnsi="Tahoma" w:cs="Tahoma"/>
        </w:rPr>
        <w:br/>
        <w:t xml:space="preserve">  der Föderation jüdischer Gemeinden in Tschechien - Tomas Kraus und mit </w:t>
      </w:r>
    </w:p>
    <w:p w:rsidR="007D2093" w:rsidRPr="007D2093" w:rsidRDefault="007D2093" w:rsidP="007D2093">
      <w:pPr>
        <w:ind w:left="-113" w:hanging="284"/>
        <w:rPr>
          <w:rFonts w:ascii="Tahoma" w:hAnsi="Tahoma" w:cs="Tahoma"/>
        </w:rPr>
      </w:pPr>
      <w:r w:rsidRPr="007D2093">
        <w:rPr>
          <w:rFonts w:ascii="Tahoma" w:hAnsi="Tahoma" w:cs="Tahoma"/>
        </w:rPr>
        <w:t xml:space="preserve">     der Leiterin des Instituts für jüdische Geschichte in </w:t>
      </w:r>
      <w:proofErr w:type="spellStart"/>
      <w:r w:rsidRPr="007D2093">
        <w:rPr>
          <w:rFonts w:ascii="Tahoma" w:hAnsi="Tahoma" w:cs="Tahoma"/>
        </w:rPr>
        <w:t>St.Pölten</w:t>
      </w:r>
      <w:proofErr w:type="spellEnd"/>
      <w:r w:rsidRPr="007D2093">
        <w:rPr>
          <w:rFonts w:ascii="Tahoma" w:hAnsi="Tahoma" w:cs="Tahoma"/>
        </w:rPr>
        <w:t xml:space="preserve"> - Dr. Martha Keil.</w:t>
      </w:r>
    </w:p>
    <w:p w:rsidR="007D2093" w:rsidRDefault="005E2EBA" w:rsidP="007D2093">
      <w:pPr>
        <w:ind w:left="284" w:right="-283" w:hanging="284"/>
        <w:rPr>
          <w:rFonts w:ascii="Tahoma" w:hAnsi="Tahoma" w:cs="Tahoma"/>
        </w:rPr>
      </w:pPr>
      <w:r>
        <w:rPr>
          <w:rFonts w:ascii="Tahoma" w:hAnsi="Tahoma" w:cs="Tahoma"/>
        </w:rPr>
        <w:t>.</w:t>
      </w:r>
    </w:p>
    <w:p w:rsidR="00C005C6" w:rsidRPr="007D2093" w:rsidRDefault="00C005C6" w:rsidP="007D2093">
      <w:pPr>
        <w:ind w:left="284" w:right="-283" w:hanging="284"/>
        <w:rPr>
          <w:rFonts w:ascii="Tahoma" w:hAnsi="Tahoma" w:cs="Tahoma"/>
          <w:b/>
        </w:rPr>
      </w:pPr>
      <w:r w:rsidRPr="00C005C6">
        <w:rPr>
          <w:rFonts w:ascii="Tahoma" w:hAnsi="Tahoma" w:cs="Tahoma"/>
          <w:b/>
          <w:sz w:val="28"/>
          <w:szCs w:val="28"/>
          <w:u w:val="single"/>
        </w:rPr>
        <w:t>Vorschau auf die Tätigkeiten 2020</w:t>
      </w:r>
    </w:p>
    <w:p w:rsidR="00E13BEA" w:rsidRDefault="005417FE" w:rsidP="00A75EE0">
      <w:pPr>
        <w:pStyle w:val="StandardWeb"/>
        <w:rPr>
          <w:rFonts w:ascii="Tahoma" w:hAnsi="Tahoma" w:cs="Tahoma"/>
        </w:rPr>
      </w:pPr>
      <w:r>
        <w:rPr>
          <w:rFonts w:ascii="Tahoma" w:hAnsi="Tahoma" w:cs="Tahoma"/>
        </w:rPr>
        <w:t xml:space="preserve">Unser </w:t>
      </w:r>
      <w:r w:rsidR="00C005C6" w:rsidRPr="00C005C6">
        <w:rPr>
          <w:rFonts w:ascii="Tahoma" w:hAnsi="Tahoma" w:cs="Tahoma"/>
        </w:rPr>
        <w:t xml:space="preserve">Hauptprojekt </w:t>
      </w:r>
      <w:r w:rsidR="00B2606C">
        <w:rPr>
          <w:rFonts w:ascii="Tahoma" w:hAnsi="Tahoma" w:cs="Tahoma"/>
        </w:rPr>
        <w:t xml:space="preserve">2020 </w:t>
      </w:r>
      <w:r w:rsidR="00C005C6" w:rsidRPr="00C005C6">
        <w:rPr>
          <w:rFonts w:ascii="Tahoma" w:hAnsi="Tahoma" w:cs="Tahoma"/>
        </w:rPr>
        <w:t xml:space="preserve">ist das Projekt der </w:t>
      </w:r>
      <w:r w:rsidR="00C005C6" w:rsidRPr="00C005C6">
        <w:rPr>
          <w:rFonts w:ascii="Tahoma" w:hAnsi="Tahoma" w:cs="Tahoma"/>
          <w:b/>
        </w:rPr>
        <w:t>„Regionalen Friedenswege“</w:t>
      </w:r>
      <w:r w:rsidR="000E5CC1">
        <w:rPr>
          <w:rFonts w:ascii="Tahoma" w:hAnsi="Tahoma" w:cs="Tahoma"/>
          <w:b/>
        </w:rPr>
        <w:br/>
      </w:r>
      <w:r w:rsidR="000E5CC1">
        <w:rPr>
          <w:rFonts w:ascii="Tahoma" w:hAnsi="Tahoma" w:cs="Tahoma"/>
        </w:rPr>
        <w:t>D</w:t>
      </w:r>
      <w:r w:rsidR="00C005C6">
        <w:rPr>
          <w:rFonts w:ascii="Tahoma" w:hAnsi="Tahoma" w:cs="Tahoma"/>
        </w:rPr>
        <w:t>ie Einreichung im Rahmen des EU</w:t>
      </w:r>
      <w:r w:rsidR="00C005C6" w:rsidRPr="00C005C6">
        <w:rPr>
          <w:rFonts w:ascii="Tahoma" w:hAnsi="Tahoma" w:cs="Tahoma"/>
        </w:rPr>
        <w:t xml:space="preserve"> Kleinprojektefonds ist für März geplant</w:t>
      </w:r>
      <w:r w:rsidR="00C005C6">
        <w:rPr>
          <w:rFonts w:ascii="Tahoma" w:hAnsi="Tahoma" w:cs="Tahoma"/>
        </w:rPr>
        <w:t>.</w:t>
      </w:r>
      <w:r w:rsidR="00C005C6">
        <w:rPr>
          <w:rFonts w:ascii="Tahoma" w:hAnsi="Tahoma" w:cs="Tahoma"/>
        </w:rPr>
        <w:br/>
      </w:r>
      <w:r w:rsidR="000E5CC1">
        <w:rPr>
          <w:rFonts w:ascii="Tahoma" w:hAnsi="Tahoma" w:cs="Tahoma"/>
        </w:rPr>
        <w:t>Wir haben danach 15 Monate Zeit für die Umsetzung des Projektes.</w:t>
      </w:r>
      <w:r w:rsidR="000E5CC1">
        <w:rPr>
          <w:rFonts w:ascii="Tahoma" w:hAnsi="Tahoma" w:cs="Tahoma"/>
        </w:rPr>
        <w:br/>
      </w:r>
      <w:r w:rsidR="007D2093" w:rsidRPr="000E5CC1">
        <w:rPr>
          <w:rFonts w:ascii="Tahoma" w:hAnsi="Tahoma" w:cs="Tahoma"/>
        </w:rPr>
        <w:t xml:space="preserve">Ich lade </w:t>
      </w:r>
      <w:r w:rsidR="002F6641">
        <w:rPr>
          <w:rFonts w:ascii="Tahoma" w:hAnsi="Tahoma" w:cs="Tahoma"/>
        </w:rPr>
        <w:t>Dich</w:t>
      </w:r>
      <w:r w:rsidR="007D2093" w:rsidRPr="000E5CC1">
        <w:rPr>
          <w:rFonts w:ascii="Tahoma" w:hAnsi="Tahoma" w:cs="Tahoma"/>
        </w:rPr>
        <w:t xml:space="preserve"> sehr herzlich zur Mitarbeit an diesem sicher sehr spannenden Projekt</w:t>
      </w:r>
      <w:r w:rsidR="007D2093">
        <w:rPr>
          <w:rFonts w:ascii="Tahoma" w:hAnsi="Tahoma" w:cs="Tahoma"/>
        </w:rPr>
        <w:t xml:space="preserve"> ein</w:t>
      </w:r>
      <w:r w:rsidR="007D2093" w:rsidRPr="000E5CC1">
        <w:rPr>
          <w:rFonts w:ascii="Tahoma" w:hAnsi="Tahoma" w:cs="Tahoma"/>
        </w:rPr>
        <w:t>,</w:t>
      </w:r>
      <w:r w:rsidR="007D2093">
        <w:rPr>
          <w:rFonts w:ascii="Tahoma" w:hAnsi="Tahoma" w:cs="Tahoma"/>
        </w:rPr>
        <w:t xml:space="preserve"> das </w:t>
      </w:r>
      <w:r w:rsidR="007D2093" w:rsidRPr="000E5CC1">
        <w:rPr>
          <w:rFonts w:ascii="Tahoma" w:hAnsi="Tahoma" w:cs="Tahoma"/>
        </w:rPr>
        <w:t>ein wichtige</w:t>
      </w:r>
      <w:r w:rsidR="007D2093">
        <w:rPr>
          <w:rFonts w:ascii="Tahoma" w:hAnsi="Tahoma" w:cs="Tahoma"/>
        </w:rPr>
        <w:t>r</w:t>
      </w:r>
      <w:r w:rsidR="007D2093" w:rsidRPr="000E5CC1">
        <w:rPr>
          <w:rFonts w:ascii="Tahoma" w:hAnsi="Tahoma" w:cs="Tahoma"/>
        </w:rPr>
        <w:t xml:space="preserve"> Meilenstein unserer grenzüberschreitenden</w:t>
      </w:r>
      <w:r w:rsidR="007D2093">
        <w:rPr>
          <w:rFonts w:ascii="Tahoma" w:hAnsi="Tahoma" w:cs="Tahoma"/>
        </w:rPr>
        <w:t xml:space="preserve"> Friedensarbeit sein wird.</w:t>
      </w:r>
      <w:r w:rsidR="00B2606C">
        <w:rPr>
          <w:rFonts w:ascii="Tahoma" w:hAnsi="Tahoma" w:cs="Tahoma"/>
        </w:rPr>
        <w:br/>
      </w:r>
      <w:proofErr w:type="spellStart"/>
      <w:r w:rsidR="00F57F78">
        <w:rPr>
          <w:rFonts w:ascii="Tahoma" w:hAnsi="Tahoma" w:cs="Tahoma"/>
        </w:rPr>
        <w:t>Weiters</w:t>
      </w:r>
      <w:proofErr w:type="spellEnd"/>
      <w:r w:rsidR="00F57F78">
        <w:rPr>
          <w:rFonts w:ascii="Tahoma" w:hAnsi="Tahoma" w:cs="Tahoma"/>
        </w:rPr>
        <w:t xml:space="preserve"> möchte ich </w:t>
      </w:r>
      <w:r w:rsidR="002F6641">
        <w:rPr>
          <w:rFonts w:ascii="Tahoma" w:hAnsi="Tahoma" w:cs="Tahoma"/>
        </w:rPr>
        <w:t>Dich</w:t>
      </w:r>
      <w:r w:rsidR="00F57F78">
        <w:rPr>
          <w:rFonts w:ascii="Tahoma" w:hAnsi="Tahoma" w:cs="Tahoma"/>
        </w:rPr>
        <w:t xml:space="preserve"> auch zur Mitgliedschaft im Verein „Weg des Friedens“ sehr herzlich einladen. Ein Verein lebt durch seine Mitglieder und durch deren Un</w:t>
      </w:r>
      <w:r w:rsidR="00E13BEA">
        <w:rPr>
          <w:rFonts w:ascii="Tahoma" w:hAnsi="Tahoma" w:cs="Tahoma"/>
        </w:rPr>
        <w:t xml:space="preserve">terstützung, die natürlich von der jeweiligen persönlichen Lebenssituation abhängig ist, aber prinzipiell ist jede Art von </w:t>
      </w:r>
      <w:r w:rsidR="00F57F78">
        <w:rPr>
          <w:rFonts w:ascii="Tahoma" w:hAnsi="Tahoma" w:cs="Tahoma"/>
        </w:rPr>
        <w:t xml:space="preserve">Unterstützung </w:t>
      </w:r>
      <w:r w:rsidR="00E13BEA">
        <w:rPr>
          <w:rFonts w:ascii="Tahoma" w:hAnsi="Tahoma" w:cs="Tahoma"/>
        </w:rPr>
        <w:t xml:space="preserve">hilfreich, ob </w:t>
      </w:r>
      <w:r w:rsidR="004715D4">
        <w:rPr>
          <w:rFonts w:ascii="Tahoma" w:hAnsi="Tahoma" w:cs="Tahoma"/>
        </w:rPr>
        <w:t>ideell</w:t>
      </w:r>
      <w:r w:rsidR="00E13BEA">
        <w:rPr>
          <w:rFonts w:ascii="Tahoma" w:hAnsi="Tahoma" w:cs="Tahoma"/>
        </w:rPr>
        <w:t xml:space="preserve">, </w:t>
      </w:r>
      <w:r w:rsidR="00F57F78">
        <w:rPr>
          <w:rFonts w:ascii="Tahoma" w:hAnsi="Tahoma" w:cs="Tahoma"/>
        </w:rPr>
        <w:t xml:space="preserve">finanziell oder </w:t>
      </w:r>
      <w:r w:rsidR="00E13BEA">
        <w:rPr>
          <w:rFonts w:ascii="Tahoma" w:hAnsi="Tahoma" w:cs="Tahoma"/>
        </w:rPr>
        <w:t xml:space="preserve">durch </w:t>
      </w:r>
      <w:r w:rsidR="00F57F78">
        <w:rPr>
          <w:rFonts w:ascii="Tahoma" w:hAnsi="Tahoma" w:cs="Tahoma"/>
        </w:rPr>
        <w:t>aktive Mitarbeit</w:t>
      </w:r>
      <w:r w:rsidR="00E13BEA">
        <w:rPr>
          <w:rFonts w:ascii="Tahoma" w:hAnsi="Tahoma" w:cs="Tahoma"/>
        </w:rPr>
        <w:t xml:space="preserve">. </w:t>
      </w:r>
      <w:r w:rsidR="00DC2FDB">
        <w:rPr>
          <w:rFonts w:ascii="Tahoma" w:hAnsi="Tahoma" w:cs="Tahoma"/>
        </w:rPr>
        <w:br/>
      </w:r>
      <w:r w:rsidR="00E13BEA">
        <w:rPr>
          <w:rFonts w:ascii="Tahoma" w:hAnsi="Tahoma" w:cs="Tahoma"/>
        </w:rPr>
        <w:t xml:space="preserve">Ich danke </w:t>
      </w:r>
      <w:r w:rsidR="002F6641">
        <w:rPr>
          <w:rFonts w:ascii="Tahoma" w:hAnsi="Tahoma" w:cs="Tahoma"/>
        </w:rPr>
        <w:t>Dir</w:t>
      </w:r>
      <w:r w:rsidR="00E13BEA">
        <w:rPr>
          <w:rFonts w:ascii="Tahoma" w:hAnsi="Tahoma" w:cs="Tahoma"/>
        </w:rPr>
        <w:t xml:space="preserve"> jedenfalls für </w:t>
      </w:r>
      <w:r w:rsidR="002F6641">
        <w:rPr>
          <w:rFonts w:ascii="Tahoma" w:hAnsi="Tahoma" w:cs="Tahoma"/>
        </w:rPr>
        <w:t>Dein</w:t>
      </w:r>
      <w:r w:rsidR="00DC2FDB">
        <w:rPr>
          <w:rFonts w:ascii="Tahoma" w:hAnsi="Tahoma" w:cs="Tahoma"/>
        </w:rPr>
        <w:t xml:space="preserve"> Engagement </w:t>
      </w:r>
      <w:r w:rsidR="00E13BEA">
        <w:rPr>
          <w:rFonts w:ascii="Tahoma" w:hAnsi="Tahoma" w:cs="Tahoma"/>
        </w:rPr>
        <w:t xml:space="preserve">für eine friedlichere Welt, die wir uns ja alle wünschen, denke ich. </w:t>
      </w:r>
    </w:p>
    <w:p w:rsidR="007D2093" w:rsidRDefault="007D2093" w:rsidP="007D2093">
      <w:pPr>
        <w:pStyle w:val="StandardWeb"/>
        <w:rPr>
          <w:rFonts w:ascii="Tahoma" w:hAnsi="Tahoma" w:cs="Tahoma"/>
        </w:rPr>
      </w:pPr>
      <w:bookmarkStart w:id="0" w:name="_GoBack"/>
      <w:bookmarkEnd w:id="0"/>
      <w:r>
        <w:rPr>
          <w:rFonts w:ascii="Tahoma" w:hAnsi="Tahoma" w:cs="Tahoma"/>
        </w:rPr>
        <w:t xml:space="preserve">Informationen zu einzelnen Veranstaltungen und Friedensnachrichten </w:t>
      </w:r>
      <w:r w:rsidR="00DC046D">
        <w:rPr>
          <w:rFonts w:ascii="Tahoma" w:hAnsi="Tahoma" w:cs="Tahoma"/>
        </w:rPr>
        <w:t xml:space="preserve">sind </w:t>
      </w:r>
      <w:r>
        <w:rPr>
          <w:rFonts w:ascii="Tahoma" w:hAnsi="Tahoma" w:cs="Tahoma"/>
        </w:rPr>
        <w:t xml:space="preserve">jederzeit auf unserer Homepage </w:t>
      </w:r>
      <w:hyperlink r:id="rId8" w:history="1">
        <w:r w:rsidRPr="006D21FF">
          <w:rPr>
            <w:rStyle w:val="Hyperlink"/>
            <w:rFonts w:ascii="Tahoma" w:hAnsi="Tahoma" w:cs="Tahoma"/>
          </w:rPr>
          <w:t>www.wegdesfriedens.eu</w:t>
        </w:r>
      </w:hyperlink>
      <w:r>
        <w:rPr>
          <w:rFonts w:ascii="Tahoma" w:hAnsi="Tahoma" w:cs="Tahoma"/>
        </w:rPr>
        <w:t xml:space="preserve"> nachzulesen.</w:t>
      </w:r>
      <w:r>
        <w:rPr>
          <w:rFonts w:ascii="Tahoma" w:hAnsi="Tahoma" w:cs="Tahoma"/>
        </w:rPr>
        <w:br/>
      </w:r>
      <w:r>
        <w:rPr>
          <w:rFonts w:ascii="Tahoma" w:hAnsi="Tahoma" w:cs="Tahoma"/>
        </w:rPr>
        <w:br/>
        <w:t xml:space="preserve">Besonders freut mich, dass im Regierungsprogramm unserer neuen Regierung </w:t>
      </w:r>
      <w:r>
        <w:rPr>
          <w:rFonts w:ascii="Tahoma" w:hAnsi="Tahoma" w:cs="Tahoma"/>
        </w:rPr>
        <w:br/>
        <w:t>vorgesehen ist, dass die Einführung von zivilen Friedensdiensten zumindest geprüft werden soll und dass die Menschenrechte und die soziale Gerechtigkeit wieder zur Leitlinie für die politischen Entscheidungen sowohl auf nationaler als auch auf internationaler Ebene werden sollen.</w:t>
      </w:r>
    </w:p>
    <w:p w:rsidR="007D2093" w:rsidRPr="00BB08C3" w:rsidRDefault="007D2093" w:rsidP="007D2093">
      <w:pPr>
        <w:pStyle w:val="StandardWeb"/>
        <w:jc w:val="center"/>
        <w:rPr>
          <w:rFonts w:ascii="Tahoma" w:hAnsi="Tahoma" w:cs="Tahoma"/>
          <w:b/>
          <w:sz w:val="28"/>
          <w:szCs w:val="28"/>
        </w:rPr>
      </w:pPr>
      <w:r w:rsidRPr="00BB08C3">
        <w:rPr>
          <w:rFonts w:ascii="Tahoma" w:hAnsi="Tahoma" w:cs="Tahoma"/>
          <w:b/>
          <w:sz w:val="28"/>
          <w:szCs w:val="28"/>
        </w:rPr>
        <w:t xml:space="preserve">Mit herzlichen Grüßen und den besten Wünschen </w:t>
      </w:r>
      <w:r w:rsidRPr="00BB08C3">
        <w:rPr>
          <w:rFonts w:ascii="Tahoma" w:hAnsi="Tahoma" w:cs="Tahoma"/>
          <w:b/>
          <w:sz w:val="28"/>
          <w:szCs w:val="28"/>
        </w:rPr>
        <w:br/>
        <w:t xml:space="preserve">für </w:t>
      </w:r>
      <w:r>
        <w:rPr>
          <w:rFonts w:ascii="Tahoma" w:hAnsi="Tahoma" w:cs="Tahoma"/>
          <w:b/>
          <w:sz w:val="28"/>
          <w:szCs w:val="28"/>
        </w:rPr>
        <w:t>ein friedvoll</w:t>
      </w:r>
      <w:r w:rsidRPr="00BB08C3">
        <w:rPr>
          <w:rFonts w:ascii="Tahoma" w:hAnsi="Tahoma" w:cs="Tahoma"/>
          <w:b/>
          <w:sz w:val="28"/>
          <w:szCs w:val="28"/>
        </w:rPr>
        <w:t xml:space="preserve">eres </w:t>
      </w:r>
      <w:r w:rsidRPr="00BB08C3">
        <w:rPr>
          <w:rFonts w:ascii="Tahoma" w:hAnsi="Tahoma" w:cs="Tahoma"/>
          <w:b/>
          <w:sz w:val="28"/>
          <w:szCs w:val="28"/>
        </w:rPr>
        <w:br/>
        <w:t xml:space="preserve">Neues Jahr 2020     </w:t>
      </w:r>
      <w:r w:rsidRPr="00BB08C3">
        <w:rPr>
          <w:rFonts w:ascii="Tahoma" w:hAnsi="Tahoma" w:cs="Tahoma"/>
          <w:b/>
          <w:sz w:val="28"/>
          <w:szCs w:val="28"/>
        </w:rPr>
        <w:br/>
        <w:t xml:space="preserve">Heinz Spindler </w:t>
      </w:r>
      <w:r w:rsidRPr="00BB08C3">
        <w:rPr>
          <w:rFonts w:ascii="Tahoma" w:hAnsi="Tahoma" w:cs="Tahoma"/>
          <w:b/>
          <w:sz w:val="28"/>
          <w:szCs w:val="28"/>
        </w:rPr>
        <w:br/>
        <w:t>im Namen des Vorstandes</w:t>
      </w:r>
    </w:p>
    <w:p w:rsidR="00A75EE0" w:rsidRPr="003A47FB" w:rsidRDefault="00A75EE0" w:rsidP="007D2093">
      <w:pPr>
        <w:pStyle w:val="StandardWeb"/>
        <w:rPr>
          <w:rFonts w:ascii="Tahoma" w:hAnsi="Tahoma" w:cs="Tahoma"/>
        </w:rPr>
      </w:pPr>
    </w:p>
    <w:sectPr w:rsidR="00A75EE0" w:rsidRPr="003A47FB" w:rsidSect="002748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279"/>
    <w:multiLevelType w:val="hybridMultilevel"/>
    <w:tmpl w:val="2278C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CD47CC"/>
    <w:multiLevelType w:val="hybridMultilevel"/>
    <w:tmpl w:val="751AC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7241C07"/>
    <w:multiLevelType w:val="hybridMultilevel"/>
    <w:tmpl w:val="F42827B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6A60F84"/>
    <w:multiLevelType w:val="hybridMultilevel"/>
    <w:tmpl w:val="8E0CFA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6C"/>
    <w:rsid w:val="00031611"/>
    <w:rsid w:val="000E5CC1"/>
    <w:rsid w:val="00160434"/>
    <w:rsid w:val="00171E6F"/>
    <w:rsid w:val="0027482C"/>
    <w:rsid w:val="002F6641"/>
    <w:rsid w:val="00424341"/>
    <w:rsid w:val="00442D6B"/>
    <w:rsid w:val="004715D4"/>
    <w:rsid w:val="004A0519"/>
    <w:rsid w:val="004D2FC7"/>
    <w:rsid w:val="005417FE"/>
    <w:rsid w:val="005507B5"/>
    <w:rsid w:val="005E2EBA"/>
    <w:rsid w:val="00613664"/>
    <w:rsid w:val="00642F1C"/>
    <w:rsid w:val="00730A99"/>
    <w:rsid w:val="007C2A4B"/>
    <w:rsid w:val="007C6718"/>
    <w:rsid w:val="007D2093"/>
    <w:rsid w:val="007E3FA6"/>
    <w:rsid w:val="00942E04"/>
    <w:rsid w:val="00997F8B"/>
    <w:rsid w:val="00A40DBB"/>
    <w:rsid w:val="00A75EE0"/>
    <w:rsid w:val="00AD65D3"/>
    <w:rsid w:val="00B2606C"/>
    <w:rsid w:val="00C005C6"/>
    <w:rsid w:val="00C63D8F"/>
    <w:rsid w:val="00D840B0"/>
    <w:rsid w:val="00DC046D"/>
    <w:rsid w:val="00DC2FDB"/>
    <w:rsid w:val="00E13BEA"/>
    <w:rsid w:val="00E415B6"/>
    <w:rsid w:val="00EA546C"/>
    <w:rsid w:val="00ED1115"/>
    <w:rsid w:val="00F05E9B"/>
    <w:rsid w:val="00F57F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5EE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75EE0"/>
    <w:pPr>
      <w:spacing w:before="100" w:beforeAutospacing="1" w:after="100" w:afterAutospacing="1"/>
    </w:pPr>
    <w:rPr>
      <w:rFonts w:eastAsia="Times New Roman"/>
      <w:lang w:eastAsia="de-AT"/>
    </w:rPr>
  </w:style>
  <w:style w:type="character" w:styleId="Hyperlink">
    <w:name w:val="Hyperlink"/>
    <w:basedOn w:val="Absatz-Standardschriftart"/>
    <w:uiPriority w:val="99"/>
    <w:unhideWhenUsed/>
    <w:rsid w:val="00A75EE0"/>
    <w:rPr>
      <w:color w:val="0000FF"/>
      <w:u w:val="single"/>
    </w:rPr>
  </w:style>
  <w:style w:type="paragraph" w:styleId="Listenabsatz">
    <w:name w:val="List Paragraph"/>
    <w:basedOn w:val="Standard"/>
    <w:uiPriority w:val="34"/>
    <w:qFormat/>
    <w:rsid w:val="00031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5EE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75EE0"/>
    <w:pPr>
      <w:spacing w:before="100" w:beforeAutospacing="1" w:after="100" w:afterAutospacing="1"/>
    </w:pPr>
    <w:rPr>
      <w:rFonts w:eastAsia="Times New Roman"/>
      <w:lang w:eastAsia="de-AT"/>
    </w:rPr>
  </w:style>
  <w:style w:type="character" w:styleId="Hyperlink">
    <w:name w:val="Hyperlink"/>
    <w:basedOn w:val="Absatz-Standardschriftart"/>
    <w:uiPriority w:val="99"/>
    <w:unhideWhenUsed/>
    <w:rsid w:val="00A75EE0"/>
    <w:rPr>
      <w:color w:val="0000FF"/>
      <w:u w:val="single"/>
    </w:rPr>
  </w:style>
  <w:style w:type="paragraph" w:styleId="Listenabsatz">
    <w:name w:val="List Paragraph"/>
    <w:basedOn w:val="Standard"/>
    <w:uiPriority w:val="34"/>
    <w:qFormat/>
    <w:rsid w:val="00031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desfriedens.eu" TargetMode="External"/><Relationship Id="rId3" Type="http://schemas.microsoft.com/office/2007/relationships/stylesWithEffects" Target="stylesWithEffects.xml"/><Relationship Id="rId7" Type="http://schemas.openxmlformats.org/officeDocument/2006/relationships/hyperlink" Target="http://www.ackermann-gemeind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dc:creator>
  <cp:keywords/>
  <dc:description/>
  <cp:lastModifiedBy>User</cp:lastModifiedBy>
  <cp:revision>27</cp:revision>
  <cp:lastPrinted>2020-02-11T10:26:00Z</cp:lastPrinted>
  <dcterms:created xsi:type="dcterms:W3CDTF">2019-01-21T09:06:00Z</dcterms:created>
  <dcterms:modified xsi:type="dcterms:W3CDTF">2020-02-11T12:33:00Z</dcterms:modified>
</cp:coreProperties>
</file>