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60" w:rsidRPr="00653A8E" w:rsidRDefault="008F48E9">
      <w:pPr>
        <w:rPr>
          <w:sz w:val="24"/>
          <w:szCs w:val="24"/>
        </w:rPr>
      </w:pPr>
      <w:r w:rsidRPr="00653A8E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5B197EF" wp14:editId="791E8164">
            <wp:simplePos x="0" y="0"/>
            <wp:positionH relativeFrom="margin">
              <wp:posOffset>929005</wp:posOffset>
            </wp:positionH>
            <wp:positionV relativeFrom="paragraph">
              <wp:posOffset>74295</wp:posOffset>
            </wp:positionV>
            <wp:extent cx="38862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94" y="21373"/>
                <wp:lineTo x="21494" y="0"/>
                <wp:lineTo x="0" y="0"/>
              </wp:wrapPolygon>
            </wp:wrapTight>
            <wp:docPr id="1" name="Grafik 1" descr="C:\Users\Heinz\Documents\1 Weg des Friedens\11 Friedenssymbole und LOGO\wegdesfriedensneumitginko - Kop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Heinz\Documents\1 Weg des Friedens\11 Friedenssymbole und LOGO\wegdesfriedensneumitginko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D60" w:rsidRPr="00653A8E" w:rsidRDefault="00726D60" w:rsidP="00726D60">
      <w:pPr>
        <w:rPr>
          <w:sz w:val="24"/>
          <w:szCs w:val="24"/>
        </w:rPr>
      </w:pPr>
    </w:p>
    <w:p w:rsidR="00726D60" w:rsidRPr="00653A8E" w:rsidRDefault="00726D60" w:rsidP="00726D60">
      <w:pPr>
        <w:rPr>
          <w:sz w:val="24"/>
          <w:szCs w:val="24"/>
        </w:rPr>
      </w:pPr>
    </w:p>
    <w:p w:rsidR="00726D60" w:rsidRPr="00653A8E" w:rsidRDefault="00726D60" w:rsidP="00726D60">
      <w:pPr>
        <w:rPr>
          <w:sz w:val="24"/>
          <w:szCs w:val="24"/>
        </w:rPr>
      </w:pPr>
    </w:p>
    <w:p w:rsidR="00726D60" w:rsidRPr="00F53C88" w:rsidRDefault="00726D60" w:rsidP="00726D60">
      <w:pPr>
        <w:rPr>
          <w:rFonts w:ascii="Tahoma" w:hAnsi="Tahoma" w:cs="Tahoma"/>
          <w:sz w:val="28"/>
          <w:szCs w:val="28"/>
        </w:rPr>
      </w:pPr>
      <w:r w:rsidRPr="00653A8E">
        <w:rPr>
          <w:sz w:val="24"/>
          <w:szCs w:val="24"/>
        </w:rPr>
        <w:t xml:space="preserve">                           </w:t>
      </w:r>
      <w:r w:rsidRPr="00F53C88">
        <w:rPr>
          <w:rFonts w:ascii="Tahoma" w:hAnsi="Tahoma" w:cs="Tahoma"/>
          <w:sz w:val="28"/>
          <w:szCs w:val="28"/>
          <w:u w:val="single"/>
        </w:rPr>
        <w:t>Verein „Weg de</w:t>
      </w:r>
      <w:r w:rsidR="00E922AA" w:rsidRPr="00F53C88">
        <w:rPr>
          <w:rFonts w:ascii="Tahoma" w:hAnsi="Tahoma" w:cs="Tahoma"/>
          <w:sz w:val="28"/>
          <w:szCs w:val="28"/>
          <w:u w:val="single"/>
        </w:rPr>
        <w:t>s Friedens“  Jahresbericht 2021</w:t>
      </w:r>
      <w:r w:rsidR="00F74CA4" w:rsidRPr="00F53C88">
        <w:rPr>
          <w:rFonts w:ascii="Tahoma" w:hAnsi="Tahoma" w:cs="Tahoma"/>
          <w:sz w:val="28"/>
          <w:szCs w:val="28"/>
          <w:u w:val="single"/>
        </w:rPr>
        <w:br/>
      </w:r>
    </w:p>
    <w:p w:rsidR="00BE6DE8" w:rsidRDefault="00BE6DE8" w:rsidP="00BE6DE8">
      <w:pPr>
        <w:pStyle w:val="Listenabsatz"/>
        <w:ind w:left="360"/>
        <w:rPr>
          <w:rFonts w:ascii="Tahoma" w:hAnsi="Tahoma" w:cs="Tahoma"/>
          <w:sz w:val="24"/>
          <w:szCs w:val="24"/>
        </w:rPr>
      </w:pPr>
      <w:r w:rsidRPr="00BE6DE8">
        <w:rPr>
          <w:rFonts w:ascii="Tahoma" w:hAnsi="Tahoma" w:cs="Tahoma"/>
          <w:sz w:val="24"/>
          <w:szCs w:val="24"/>
        </w:rPr>
        <w:t>1.</w:t>
      </w:r>
      <w:r w:rsidRPr="00BE6DE8">
        <w:rPr>
          <w:rFonts w:ascii="Tahoma" w:hAnsi="Tahoma" w:cs="Tahoma"/>
          <w:b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F417EF" w:rsidRPr="00653A8E">
        <w:rPr>
          <w:rFonts w:ascii="Tahoma" w:hAnsi="Tahoma" w:cs="Tahoma"/>
          <w:sz w:val="24"/>
          <w:szCs w:val="24"/>
        </w:rPr>
        <w:t xml:space="preserve">Schwerpunkt unserer Friedensarbeit  2021 </w:t>
      </w:r>
      <w:r w:rsidR="00F53C88">
        <w:rPr>
          <w:rFonts w:ascii="Tahoma" w:hAnsi="Tahoma" w:cs="Tahoma"/>
          <w:sz w:val="24"/>
          <w:szCs w:val="24"/>
        </w:rPr>
        <w:t xml:space="preserve">war </w:t>
      </w:r>
      <w:r w:rsidR="00F417EF" w:rsidRPr="00653A8E">
        <w:rPr>
          <w:rFonts w:ascii="Tahoma" w:hAnsi="Tahoma" w:cs="Tahoma"/>
          <w:sz w:val="24"/>
          <w:szCs w:val="24"/>
        </w:rPr>
        <w:t xml:space="preserve">das Projekt </w:t>
      </w:r>
      <w:r w:rsidR="00F53C88">
        <w:rPr>
          <w:rFonts w:ascii="Tahoma" w:hAnsi="Tahoma" w:cs="Tahoma"/>
          <w:sz w:val="24"/>
          <w:szCs w:val="24"/>
        </w:rPr>
        <w:br/>
        <w:t xml:space="preserve">      </w:t>
      </w:r>
      <w:r>
        <w:rPr>
          <w:rFonts w:ascii="Tahoma" w:hAnsi="Tahoma" w:cs="Tahoma"/>
          <w:b/>
          <w:sz w:val="24"/>
          <w:szCs w:val="24"/>
        </w:rPr>
        <w:t xml:space="preserve">         „</w:t>
      </w:r>
      <w:r w:rsidR="00F417EF" w:rsidRPr="00653A8E">
        <w:rPr>
          <w:rFonts w:ascii="Tahoma" w:hAnsi="Tahoma" w:cs="Tahoma"/>
          <w:b/>
          <w:sz w:val="24"/>
          <w:szCs w:val="24"/>
        </w:rPr>
        <w:t>Friedenswege Waldviertel / Südböhmen“</w:t>
      </w:r>
      <w:r w:rsidR="00F417EF" w:rsidRPr="00653A8E">
        <w:rPr>
          <w:rFonts w:ascii="Tahoma" w:hAnsi="Tahoma" w:cs="Tahoma"/>
          <w:sz w:val="24"/>
          <w:szCs w:val="24"/>
        </w:rPr>
        <w:t xml:space="preserve"> </w:t>
      </w:r>
    </w:p>
    <w:p w:rsidR="008C254C" w:rsidRPr="00BE6DE8" w:rsidRDefault="00BE6DE8" w:rsidP="00BE6DE8">
      <w:pPr>
        <w:pStyle w:val="Listenabsatz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2.</w:t>
      </w:r>
      <w:r w:rsidR="00F74CA4" w:rsidRPr="00BE6DE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</w:t>
      </w:r>
      <w:r w:rsidR="00E922AA" w:rsidRPr="00BE6DE8">
        <w:rPr>
          <w:rFonts w:ascii="Tahoma" w:hAnsi="Tahoma" w:cs="Tahoma"/>
          <w:sz w:val="24"/>
          <w:szCs w:val="24"/>
        </w:rPr>
        <w:t xml:space="preserve">Geburtstags - </w:t>
      </w:r>
      <w:proofErr w:type="spellStart"/>
      <w:r w:rsidR="00E922AA" w:rsidRPr="00BE6DE8">
        <w:rPr>
          <w:rFonts w:ascii="Tahoma" w:hAnsi="Tahoma" w:cs="Tahoma"/>
          <w:sz w:val="24"/>
          <w:szCs w:val="24"/>
        </w:rPr>
        <w:t>gruß</w:t>
      </w:r>
      <w:proofErr w:type="spellEnd"/>
      <w:r w:rsidR="00E922AA" w:rsidRPr="00BE6DE8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="00E922AA" w:rsidRPr="00BE6DE8">
        <w:rPr>
          <w:rFonts w:ascii="Tahoma" w:hAnsi="Tahoma" w:cs="Tahoma"/>
          <w:sz w:val="24"/>
          <w:szCs w:val="24"/>
        </w:rPr>
        <w:t>botschaft</w:t>
      </w:r>
      <w:proofErr w:type="spellEnd"/>
      <w:r w:rsidR="00E922AA" w:rsidRPr="00BE6DE8">
        <w:rPr>
          <w:rFonts w:ascii="Tahoma" w:hAnsi="Tahoma" w:cs="Tahoma"/>
          <w:sz w:val="24"/>
          <w:szCs w:val="24"/>
        </w:rPr>
        <w:t xml:space="preserve"> </w:t>
      </w:r>
      <w:r w:rsidR="00F74CA4" w:rsidRPr="00BE6DE8">
        <w:rPr>
          <w:rFonts w:ascii="Tahoma" w:hAnsi="Tahoma" w:cs="Tahoma"/>
          <w:sz w:val="24"/>
          <w:szCs w:val="24"/>
        </w:rPr>
        <w:t xml:space="preserve">am 3. März </w:t>
      </w:r>
      <w:r>
        <w:rPr>
          <w:rFonts w:ascii="Tahoma" w:hAnsi="Tahoma" w:cs="Tahoma"/>
          <w:sz w:val="24"/>
          <w:szCs w:val="24"/>
        </w:rPr>
        <w:t xml:space="preserve">anlässlich </w:t>
      </w:r>
      <w:r>
        <w:rPr>
          <w:rFonts w:ascii="Tahoma" w:hAnsi="Tahoma" w:cs="Tahoma"/>
          <w:sz w:val="24"/>
          <w:szCs w:val="24"/>
        </w:rPr>
        <w:br/>
        <w:t xml:space="preserve">      </w:t>
      </w:r>
      <w:r w:rsidR="00E922AA" w:rsidRPr="00BE6DE8">
        <w:rPr>
          <w:rFonts w:ascii="Tahoma" w:hAnsi="Tahoma" w:cs="Tahoma"/>
          <w:sz w:val="24"/>
          <w:szCs w:val="24"/>
        </w:rPr>
        <w:t>7 Jahre „Weg des Friedens“</w:t>
      </w:r>
      <w:r w:rsidR="00F417EF" w:rsidRPr="00BE6DE8">
        <w:rPr>
          <w:rFonts w:ascii="Tahoma" w:hAnsi="Tahoma" w:cs="Tahoma"/>
          <w:sz w:val="24"/>
          <w:szCs w:val="24"/>
        </w:rPr>
        <w:t xml:space="preserve"> </w:t>
      </w:r>
      <w:r w:rsidRPr="00BE6DE8">
        <w:rPr>
          <w:rFonts w:ascii="Tahoma" w:hAnsi="Tahoma" w:cs="Tahoma"/>
          <w:sz w:val="24"/>
          <w:szCs w:val="24"/>
        </w:rPr>
        <w:br/>
      </w:r>
      <w:r w:rsidR="00F74CA4" w:rsidRPr="00BE6DE8">
        <w:rPr>
          <w:rFonts w:ascii="Tahoma" w:hAnsi="Tahoma" w:cs="Tahoma"/>
          <w:sz w:val="24"/>
          <w:szCs w:val="24"/>
        </w:rPr>
        <w:t xml:space="preserve">3.  </w:t>
      </w:r>
      <w:r w:rsidR="007028CC" w:rsidRPr="00BE6DE8">
        <w:rPr>
          <w:rFonts w:ascii="Tahoma" w:hAnsi="Tahoma" w:cs="Tahoma"/>
          <w:sz w:val="24"/>
          <w:szCs w:val="24"/>
        </w:rPr>
        <w:t>Teilnahme an der Klimademo anlässlich des Weltklimatages</w:t>
      </w:r>
      <w:r w:rsidR="007028CC" w:rsidRPr="00BE6DE8">
        <w:rPr>
          <w:rFonts w:ascii="Tahoma" w:hAnsi="Tahoma" w:cs="Tahoma"/>
          <w:sz w:val="24"/>
          <w:szCs w:val="24"/>
        </w:rPr>
        <w:br/>
      </w:r>
      <w:r w:rsidR="00F74CA4" w:rsidRPr="00BE6DE8">
        <w:rPr>
          <w:rFonts w:ascii="Tahoma" w:hAnsi="Tahoma" w:cs="Tahoma"/>
          <w:sz w:val="24"/>
          <w:szCs w:val="24"/>
        </w:rPr>
        <w:t xml:space="preserve">     </w:t>
      </w:r>
      <w:r w:rsidR="007028CC" w:rsidRPr="00BE6DE8">
        <w:rPr>
          <w:rFonts w:ascii="Tahoma" w:hAnsi="Tahoma" w:cs="Tahoma"/>
          <w:sz w:val="24"/>
          <w:szCs w:val="24"/>
        </w:rPr>
        <w:t>am 19.März 2021 in Gmünd für den Ausbau der Franz Josefbahn</w:t>
      </w:r>
      <w:r w:rsidR="007028CC" w:rsidRPr="00BE6DE8">
        <w:rPr>
          <w:rFonts w:ascii="Tahoma" w:hAnsi="Tahoma" w:cs="Tahoma"/>
          <w:sz w:val="24"/>
          <w:szCs w:val="24"/>
        </w:rPr>
        <w:br/>
      </w:r>
      <w:r w:rsidR="00F74CA4" w:rsidRPr="00BE6DE8">
        <w:rPr>
          <w:rFonts w:ascii="Tahoma" w:hAnsi="Tahoma" w:cs="Tahoma"/>
          <w:sz w:val="24"/>
          <w:szCs w:val="24"/>
        </w:rPr>
        <w:t xml:space="preserve">    </w:t>
      </w:r>
      <w:r w:rsidR="007028CC" w:rsidRPr="00BE6DE8">
        <w:rPr>
          <w:rFonts w:ascii="Tahoma" w:hAnsi="Tahoma" w:cs="Tahoma"/>
          <w:sz w:val="24"/>
          <w:szCs w:val="24"/>
        </w:rPr>
        <w:t>„Klimaschutz schützt uns alle und den Frieden auf unserer schönen</w:t>
      </w:r>
      <w:r w:rsidR="00F74CA4" w:rsidRPr="00BE6DE8">
        <w:rPr>
          <w:rFonts w:ascii="Tahoma" w:hAnsi="Tahoma" w:cs="Tahoma"/>
          <w:sz w:val="24"/>
          <w:szCs w:val="24"/>
        </w:rPr>
        <w:br/>
        <w:t xml:space="preserve">     Erde“</w:t>
      </w:r>
      <w:r w:rsidR="007028CC" w:rsidRPr="00BE6DE8">
        <w:rPr>
          <w:rFonts w:ascii="Tahoma" w:hAnsi="Tahoma" w:cs="Tahoma"/>
          <w:sz w:val="24"/>
          <w:szCs w:val="24"/>
        </w:rPr>
        <w:t xml:space="preserve"> </w:t>
      </w:r>
      <w:r w:rsidR="00F74CA4" w:rsidRPr="00BE6DE8">
        <w:rPr>
          <w:rFonts w:ascii="Tahoma" w:hAnsi="Tahoma" w:cs="Tahoma"/>
          <w:sz w:val="24"/>
          <w:szCs w:val="24"/>
        </w:rPr>
        <w:t xml:space="preserve">              </w:t>
      </w:r>
      <w:r w:rsidR="007028CC" w:rsidRPr="00BE6DE8">
        <w:rPr>
          <w:rFonts w:ascii="Tahoma" w:hAnsi="Tahoma" w:cs="Tahoma"/>
          <w:sz w:val="24"/>
          <w:szCs w:val="24"/>
        </w:rPr>
        <w:br/>
      </w:r>
      <w:r w:rsidR="00F74CA4" w:rsidRPr="00BE6DE8">
        <w:rPr>
          <w:rFonts w:ascii="Tahoma" w:hAnsi="Tahoma" w:cs="Tahoma"/>
          <w:sz w:val="24"/>
          <w:szCs w:val="24"/>
        </w:rPr>
        <w:t xml:space="preserve">4.  </w:t>
      </w:r>
      <w:r w:rsidR="00F417EF" w:rsidRPr="00BE6DE8">
        <w:rPr>
          <w:rFonts w:ascii="Tahoma" w:hAnsi="Tahoma" w:cs="Tahoma"/>
          <w:sz w:val="24"/>
          <w:szCs w:val="24"/>
        </w:rPr>
        <w:t xml:space="preserve">Teilnahme an der 2. Radparade in </w:t>
      </w:r>
      <w:proofErr w:type="spellStart"/>
      <w:r w:rsidR="00F417EF" w:rsidRPr="00BE6DE8">
        <w:rPr>
          <w:rFonts w:ascii="Tahoma" w:hAnsi="Tahoma" w:cs="Tahoma"/>
          <w:sz w:val="24"/>
          <w:szCs w:val="24"/>
        </w:rPr>
        <w:t>Waidhofen</w:t>
      </w:r>
      <w:proofErr w:type="spellEnd"/>
      <w:r w:rsidR="00F417EF" w:rsidRPr="00BE6DE8">
        <w:rPr>
          <w:rFonts w:ascii="Tahoma" w:hAnsi="Tahoma" w:cs="Tahoma"/>
          <w:sz w:val="24"/>
          <w:szCs w:val="24"/>
        </w:rPr>
        <w:t xml:space="preserve">/Thaya </w:t>
      </w:r>
      <w:r w:rsidR="00F417EF" w:rsidRPr="00BE6DE8">
        <w:rPr>
          <w:rFonts w:ascii="Tahoma" w:hAnsi="Tahoma" w:cs="Tahoma"/>
          <w:sz w:val="24"/>
          <w:szCs w:val="24"/>
        </w:rPr>
        <w:br/>
      </w:r>
      <w:r w:rsidR="00F74CA4" w:rsidRPr="00BE6DE8">
        <w:rPr>
          <w:rFonts w:ascii="Tahoma" w:hAnsi="Tahoma" w:cs="Tahoma"/>
          <w:sz w:val="24"/>
          <w:szCs w:val="24"/>
        </w:rPr>
        <w:t xml:space="preserve">     </w:t>
      </w:r>
      <w:r w:rsidR="00F417EF" w:rsidRPr="00BE6DE8">
        <w:rPr>
          <w:rFonts w:ascii="Tahoma" w:hAnsi="Tahoma" w:cs="Tahoma"/>
          <w:sz w:val="24"/>
          <w:szCs w:val="24"/>
        </w:rPr>
        <w:t>am 12.Juni 2021</w:t>
      </w:r>
      <w:r w:rsidRPr="00BE6DE8">
        <w:rPr>
          <w:rFonts w:ascii="Tahoma" w:hAnsi="Tahoma" w:cs="Tahoma"/>
          <w:sz w:val="24"/>
          <w:szCs w:val="24"/>
        </w:rPr>
        <w:br/>
      </w:r>
      <w:r w:rsidR="008C254C" w:rsidRPr="00BE6DE8">
        <w:rPr>
          <w:rFonts w:ascii="Tahoma" w:hAnsi="Tahoma" w:cs="Tahoma"/>
          <w:sz w:val="24"/>
          <w:szCs w:val="24"/>
        </w:rPr>
        <w:t xml:space="preserve">5. </w:t>
      </w:r>
      <w:r w:rsidR="00F53C88" w:rsidRPr="00BE6DE8">
        <w:rPr>
          <w:rFonts w:ascii="Tahoma" w:hAnsi="Tahoma" w:cs="Tahoma"/>
          <w:sz w:val="24"/>
          <w:szCs w:val="24"/>
        </w:rPr>
        <w:t xml:space="preserve"> </w:t>
      </w:r>
      <w:r w:rsidR="008C254C" w:rsidRPr="00BE6DE8">
        <w:rPr>
          <w:rFonts w:ascii="Tahoma" w:hAnsi="Tahoma" w:cs="Tahoma"/>
          <w:sz w:val="24"/>
          <w:szCs w:val="24"/>
        </w:rPr>
        <w:t xml:space="preserve">Teilnahme an </w:t>
      </w:r>
      <w:proofErr w:type="gramStart"/>
      <w:r w:rsidR="008C254C" w:rsidRPr="00BE6DE8">
        <w:rPr>
          <w:rFonts w:ascii="Tahoma" w:hAnsi="Tahoma" w:cs="Tahoma"/>
          <w:sz w:val="24"/>
          <w:szCs w:val="24"/>
        </w:rPr>
        <w:t>der 3 Jahrestagung</w:t>
      </w:r>
      <w:proofErr w:type="gramEnd"/>
      <w:r w:rsidR="008C254C" w:rsidRPr="00BE6DE8">
        <w:rPr>
          <w:rFonts w:ascii="Tahoma" w:hAnsi="Tahoma" w:cs="Tahoma"/>
          <w:sz w:val="24"/>
          <w:szCs w:val="24"/>
        </w:rPr>
        <w:t xml:space="preserve"> des </w:t>
      </w:r>
      <w:proofErr w:type="spellStart"/>
      <w:r w:rsidR="008C254C" w:rsidRPr="00BE6DE8">
        <w:rPr>
          <w:rFonts w:ascii="Tahoma" w:hAnsi="Tahoma" w:cs="Tahoma"/>
          <w:sz w:val="24"/>
          <w:szCs w:val="24"/>
        </w:rPr>
        <w:t>internat</w:t>
      </w:r>
      <w:proofErr w:type="spellEnd"/>
      <w:r w:rsidR="008C254C" w:rsidRPr="00BE6DE8">
        <w:rPr>
          <w:rFonts w:ascii="Tahoma" w:hAnsi="Tahoma" w:cs="Tahoma"/>
          <w:sz w:val="24"/>
          <w:szCs w:val="24"/>
        </w:rPr>
        <w:t>. Versöhnungsbundes</w:t>
      </w:r>
      <w:r w:rsidR="00F417EF" w:rsidRPr="00BE6DE8">
        <w:rPr>
          <w:rFonts w:ascii="Tahoma" w:hAnsi="Tahoma" w:cs="Tahoma"/>
          <w:sz w:val="24"/>
          <w:szCs w:val="24"/>
        </w:rPr>
        <w:t xml:space="preserve"> </w:t>
      </w:r>
      <w:r w:rsidR="00F417EF" w:rsidRPr="00BE6DE8">
        <w:rPr>
          <w:rFonts w:ascii="Tahoma" w:hAnsi="Tahoma" w:cs="Tahoma"/>
          <w:sz w:val="24"/>
          <w:szCs w:val="24"/>
        </w:rPr>
        <w:br/>
      </w:r>
      <w:r w:rsidR="008C254C" w:rsidRPr="00BE6DE8">
        <w:rPr>
          <w:rFonts w:ascii="Tahoma" w:eastAsia="Times New Roman" w:hAnsi="Tahoma" w:cs="Tahoma"/>
          <w:sz w:val="24"/>
          <w:szCs w:val="24"/>
          <w:lang w:eastAsia="de-DE"/>
        </w:rPr>
        <w:t xml:space="preserve">    </w:t>
      </w:r>
      <w:r w:rsidR="00653A8E" w:rsidRPr="00BE6DE8">
        <w:rPr>
          <w:rFonts w:ascii="Tahoma" w:eastAsia="Times New Roman" w:hAnsi="Tahoma" w:cs="Tahoma"/>
          <w:sz w:val="24"/>
          <w:szCs w:val="24"/>
          <w:lang w:eastAsia="de-DE"/>
        </w:rPr>
        <w:t xml:space="preserve"> im November </w:t>
      </w:r>
      <w:r w:rsidR="008C254C" w:rsidRPr="00BE6DE8">
        <w:rPr>
          <w:rFonts w:ascii="Tahoma" w:eastAsia="Times New Roman" w:hAnsi="Tahoma" w:cs="Tahoma"/>
          <w:sz w:val="24"/>
          <w:szCs w:val="24"/>
          <w:lang w:eastAsia="de-DE"/>
        </w:rPr>
        <w:t xml:space="preserve"> in der </w:t>
      </w:r>
      <w:r w:rsidR="00653A8E" w:rsidRPr="00BE6DE8">
        <w:rPr>
          <w:rFonts w:ascii="Tahoma" w:eastAsia="Times New Roman" w:hAnsi="Tahoma" w:cs="Tahoma"/>
          <w:sz w:val="24"/>
          <w:szCs w:val="24"/>
          <w:lang w:eastAsia="de-DE"/>
        </w:rPr>
        <w:t xml:space="preserve">Friedensstadt Linz </w:t>
      </w:r>
      <w:r w:rsidR="000B1F05" w:rsidRPr="00BE6DE8">
        <w:rPr>
          <w:rFonts w:ascii="Tahoma" w:eastAsia="Times New Roman" w:hAnsi="Tahoma" w:cs="Tahoma"/>
          <w:sz w:val="24"/>
          <w:szCs w:val="24"/>
          <w:lang w:eastAsia="de-DE"/>
        </w:rPr>
        <w:t xml:space="preserve">zum </w:t>
      </w:r>
      <w:r w:rsidR="00F53C88" w:rsidRPr="00BE6DE8">
        <w:rPr>
          <w:rFonts w:ascii="Tahoma" w:eastAsia="Times New Roman" w:hAnsi="Tahoma" w:cs="Tahoma"/>
          <w:sz w:val="24"/>
          <w:szCs w:val="24"/>
          <w:lang w:eastAsia="de-DE"/>
        </w:rPr>
        <w:t xml:space="preserve">Thema </w:t>
      </w:r>
      <w:r w:rsidR="00F53C88" w:rsidRPr="00BE6DE8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   „</w:t>
      </w:r>
      <w:r w:rsidR="000B1F05" w:rsidRPr="00BE6DE8">
        <w:rPr>
          <w:rFonts w:ascii="Tahoma" w:eastAsia="Times New Roman" w:hAnsi="Tahoma" w:cs="Tahoma"/>
          <w:sz w:val="24"/>
          <w:szCs w:val="24"/>
          <w:lang w:eastAsia="de-DE"/>
        </w:rPr>
        <w:t>Frieden ist möglich - aber sicher!</w:t>
      </w:r>
      <w:r w:rsidR="00F53C88" w:rsidRPr="00BE6DE8">
        <w:rPr>
          <w:rFonts w:ascii="Tahoma" w:eastAsia="Times New Roman" w:hAnsi="Tahoma" w:cs="Tahoma"/>
          <w:sz w:val="24"/>
          <w:szCs w:val="24"/>
          <w:lang w:eastAsia="de-DE"/>
        </w:rPr>
        <w:t>“</w:t>
      </w:r>
    </w:p>
    <w:p w:rsidR="000B1F05" w:rsidRPr="00BE6DE8" w:rsidRDefault="000B1F05" w:rsidP="00BE6DE8">
      <w:pPr>
        <w:ind w:left="375"/>
        <w:rPr>
          <w:rFonts w:ascii="Tahoma" w:hAnsi="Tahoma" w:cs="Tahoma"/>
          <w:sz w:val="24"/>
          <w:szCs w:val="24"/>
        </w:rPr>
      </w:pPr>
      <w:r w:rsidRPr="00BE6DE8">
        <w:rPr>
          <w:rFonts w:ascii="Tahoma" w:hAnsi="Tahoma" w:cs="Tahoma"/>
          <w:sz w:val="24"/>
          <w:szCs w:val="24"/>
        </w:rPr>
        <w:t xml:space="preserve">Im Rahmen der 3 </w:t>
      </w:r>
      <w:proofErr w:type="gramStart"/>
      <w:r w:rsidRPr="00BE6DE8">
        <w:rPr>
          <w:rFonts w:ascii="Tahoma" w:hAnsi="Tahoma" w:cs="Tahoma"/>
          <w:sz w:val="24"/>
          <w:szCs w:val="24"/>
        </w:rPr>
        <w:t>Jahrestagung</w:t>
      </w:r>
      <w:proofErr w:type="gramEnd"/>
      <w:r w:rsidRPr="00BE6DE8">
        <w:rPr>
          <w:rFonts w:ascii="Tahoma" w:hAnsi="Tahoma" w:cs="Tahoma"/>
          <w:sz w:val="24"/>
          <w:szCs w:val="24"/>
        </w:rPr>
        <w:t xml:space="preserve"> besichtigten wir auch das </w:t>
      </w:r>
      <w:r w:rsidR="00F53C88" w:rsidRPr="00BE6DE8">
        <w:rPr>
          <w:rFonts w:ascii="Tahoma" w:hAnsi="Tahoma" w:cs="Tahoma"/>
          <w:sz w:val="24"/>
          <w:szCs w:val="24"/>
          <w:u w:val="single"/>
        </w:rPr>
        <w:t>„</w:t>
      </w:r>
      <w:r w:rsidRPr="00BE6DE8">
        <w:rPr>
          <w:rFonts w:ascii="Tahoma" w:hAnsi="Tahoma" w:cs="Tahoma"/>
          <w:sz w:val="24"/>
          <w:szCs w:val="24"/>
          <w:u w:val="single"/>
        </w:rPr>
        <w:t>Mahnmal für</w:t>
      </w:r>
      <w:r w:rsidRPr="00BE6DE8">
        <w:rPr>
          <w:rFonts w:ascii="Tahoma" w:hAnsi="Tahoma" w:cs="Tahoma"/>
          <w:sz w:val="24"/>
          <w:szCs w:val="24"/>
        </w:rPr>
        <w:t xml:space="preserve"> </w:t>
      </w:r>
      <w:r w:rsidRPr="00BE6DE8">
        <w:rPr>
          <w:rFonts w:ascii="Tahoma" w:hAnsi="Tahoma" w:cs="Tahoma"/>
          <w:sz w:val="24"/>
          <w:szCs w:val="24"/>
        </w:rPr>
        <w:br/>
      </w:r>
      <w:r w:rsidRPr="00BE6DE8">
        <w:rPr>
          <w:rFonts w:ascii="Tahoma" w:hAnsi="Tahoma" w:cs="Tahoma"/>
          <w:sz w:val="24"/>
          <w:szCs w:val="24"/>
          <w:u w:val="single"/>
        </w:rPr>
        <w:t>aktive Gewaltlosigkeit</w:t>
      </w:r>
      <w:r w:rsidR="00F53C88" w:rsidRPr="00BE6DE8">
        <w:rPr>
          <w:rFonts w:ascii="Tahoma" w:hAnsi="Tahoma" w:cs="Tahoma"/>
          <w:sz w:val="24"/>
          <w:szCs w:val="24"/>
          <w:u w:val="single"/>
        </w:rPr>
        <w:t>“</w:t>
      </w:r>
      <w:r w:rsidRPr="00BE6DE8">
        <w:rPr>
          <w:rFonts w:ascii="Tahoma" w:hAnsi="Tahoma" w:cs="Tahoma"/>
          <w:sz w:val="24"/>
          <w:szCs w:val="24"/>
        </w:rPr>
        <w:t xml:space="preserve"> am Brückenkopf der Nibelungenbrücke beim </w:t>
      </w:r>
      <w:r w:rsidR="00F53C88" w:rsidRPr="00BE6DE8">
        <w:rPr>
          <w:rFonts w:ascii="Tahoma" w:hAnsi="Tahoma" w:cs="Tahoma"/>
          <w:sz w:val="24"/>
          <w:szCs w:val="24"/>
        </w:rPr>
        <w:br/>
      </w:r>
      <w:r w:rsidRPr="00BE6DE8">
        <w:rPr>
          <w:rFonts w:ascii="Tahoma" w:hAnsi="Tahoma" w:cs="Tahoma"/>
          <w:sz w:val="24"/>
          <w:szCs w:val="24"/>
        </w:rPr>
        <w:t xml:space="preserve">Neuen Rathaus. Die Friedensstadt Linz möchte mit diesem Mahnmal </w:t>
      </w:r>
      <w:r w:rsidR="00F53C88" w:rsidRPr="00BE6DE8">
        <w:rPr>
          <w:rFonts w:ascii="Tahoma" w:hAnsi="Tahoma" w:cs="Tahoma"/>
          <w:sz w:val="24"/>
          <w:szCs w:val="24"/>
        </w:rPr>
        <w:br/>
      </w:r>
      <w:r w:rsidRPr="00BE6DE8">
        <w:rPr>
          <w:rFonts w:ascii="Tahoma" w:hAnsi="Tahoma" w:cs="Tahoma"/>
          <w:sz w:val="24"/>
          <w:szCs w:val="24"/>
        </w:rPr>
        <w:t>ein sichtbares Zeichen für gewaltfreie Konfliktkultur setzen.</w:t>
      </w:r>
      <w:r w:rsidRPr="00BE6DE8">
        <w:rPr>
          <w:rFonts w:ascii="Tahoma" w:hAnsi="Tahoma" w:cs="Tahoma"/>
          <w:sz w:val="24"/>
          <w:szCs w:val="24"/>
        </w:rPr>
        <w:br/>
        <w:t>Linz hat im Oktober 1986 die</w:t>
      </w:r>
      <w:r w:rsidR="00F53C88" w:rsidRPr="00BE6DE8">
        <w:rPr>
          <w:rFonts w:ascii="Tahoma" w:hAnsi="Tahoma" w:cs="Tahoma"/>
          <w:sz w:val="24"/>
          <w:szCs w:val="24"/>
        </w:rPr>
        <w:t xml:space="preserve"> Verpflichtung übernommen, </w:t>
      </w:r>
      <w:r w:rsidRPr="00BE6DE8">
        <w:rPr>
          <w:rFonts w:ascii="Tahoma" w:hAnsi="Tahoma" w:cs="Tahoma"/>
          <w:sz w:val="24"/>
          <w:szCs w:val="24"/>
        </w:rPr>
        <w:t xml:space="preserve">die Friedenssehnsucht     </w:t>
      </w:r>
      <w:r w:rsidR="00F53C88" w:rsidRPr="00BE6DE8">
        <w:rPr>
          <w:rFonts w:ascii="Tahoma" w:hAnsi="Tahoma" w:cs="Tahoma"/>
          <w:sz w:val="24"/>
          <w:szCs w:val="24"/>
        </w:rPr>
        <w:t xml:space="preserve">                  </w:t>
      </w:r>
      <w:r w:rsidRPr="00BE6DE8">
        <w:rPr>
          <w:rFonts w:ascii="Tahoma" w:hAnsi="Tahoma" w:cs="Tahoma"/>
          <w:sz w:val="24"/>
          <w:szCs w:val="24"/>
        </w:rPr>
        <w:t xml:space="preserve">und das Friedensengagement der Menschen in der Stadt aufzugreifen und </w:t>
      </w:r>
      <w:r w:rsidR="00F53C88" w:rsidRPr="00BE6DE8">
        <w:rPr>
          <w:rFonts w:ascii="Tahoma" w:hAnsi="Tahoma" w:cs="Tahoma"/>
          <w:sz w:val="24"/>
          <w:szCs w:val="24"/>
        </w:rPr>
        <w:t xml:space="preserve">   </w:t>
      </w:r>
      <w:r w:rsidRPr="00BE6DE8">
        <w:rPr>
          <w:rFonts w:ascii="Tahoma" w:hAnsi="Tahoma" w:cs="Tahoma"/>
          <w:sz w:val="24"/>
          <w:szCs w:val="24"/>
        </w:rPr>
        <w:t>verstärkt zu einem Grundprinzip künftigen kommunal</w:t>
      </w:r>
      <w:r w:rsidR="00F53C88" w:rsidRPr="00BE6DE8">
        <w:rPr>
          <w:rFonts w:ascii="Tahoma" w:hAnsi="Tahoma" w:cs="Tahoma"/>
          <w:sz w:val="24"/>
          <w:szCs w:val="24"/>
        </w:rPr>
        <w:t xml:space="preserve">politischen Handelns zu machen, daher </w:t>
      </w:r>
      <w:r w:rsidRPr="00BE6DE8">
        <w:rPr>
          <w:rFonts w:ascii="Tahoma" w:hAnsi="Tahoma" w:cs="Tahoma"/>
          <w:sz w:val="24"/>
          <w:szCs w:val="24"/>
        </w:rPr>
        <w:t xml:space="preserve">ist Linz </w:t>
      </w:r>
      <w:r w:rsidR="00F53C88" w:rsidRPr="00BE6DE8">
        <w:rPr>
          <w:rFonts w:ascii="Tahoma" w:hAnsi="Tahoma" w:cs="Tahoma"/>
          <w:sz w:val="24"/>
          <w:szCs w:val="24"/>
        </w:rPr>
        <w:t xml:space="preserve">seit 1986 </w:t>
      </w:r>
      <w:r w:rsidRPr="00BE6DE8">
        <w:rPr>
          <w:rFonts w:ascii="Tahoma" w:hAnsi="Tahoma" w:cs="Tahoma"/>
          <w:sz w:val="24"/>
          <w:szCs w:val="24"/>
        </w:rPr>
        <w:t xml:space="preserve">Friedensstadt </w:t>
      </w:r>
      <w:r w:rsidR="00F53C88" w:rsidRPr="00BE6DE8">
        <w:rPr>
          <w:rFonts w:ascii="Tahoma" w:hAnsi="Tahoma" w:cs="Tahoma"/>
          <w:sz w:val="24"/>
          <w:szCs w:val="24"/>
        </w:rPr>
        <w:t xml:space="preserve">und setzt sich </w:t>
      </w:r>
      <w:r w:rsidR="003A1FC5">
        <w:rPr>
          <w:rFonts w:ascii="Tahoma" w:hAnsi="Tahoma" w:cs="Tahoma"/>
          <w:sz w:val="24"/>
          <w:szCs w:val="24"/>
        </w:rPr>
        <w:t xml:space="preserve">seither </w:t>
      </w:r>
      <w:r w:rsidR="00F53C88" w:rsidRPr="00BE6DE8">
        <w:rPr>
          <w:rFonts w:ascii="Tahoma" w:hAnsi="Tahoma" w:cs="Tahoma"/>
          <w:sz w:val="24"/>
          <w:szCs w:val="24"/>
        </w:rPr>
        <w:t xml:space="preserve">mit verschiedenen Veranstaltungen und Aktivitäten </w:t>
      </w:r>
      <w:r w:rsidR="003A1FC5">
        <w:rPr>
          <w:rFonts w:ascii="Tahoma" w:hAnsi="Tahoma" w:cs="Tahoma"/>
          <w:sz w:val="24"/>
          <w:szCs w:val="24"/>
        </w:rPr>
        <w:t xml:space="preserve">sehr engagiert </w:t>
      </w:r>
      <w:r w:rsidR="00BE6DE8">
        <w:rPr>
          <w:rFonts w:ascii="Tahoma" w:hAnsi="Tahoma" w:cs="Tahoma"/>
          <w:sz w:val="24"/>
          <w:szCs w:val="24"/>
        </w:rPr>
        <w:t>für den Frieden ein.</w:t>
      </w:r>
      <w:r w:rsidR="003A1FC5">
        <w:t xml:space="preserve">  </w:t>
      </w:r>
      <w:r w:rsidR="00F53C88" w:rsidRPr="00BE6DE8">
        <w:rPr>
          <w:rFonts w:ascii="Tahoma" w:hAnsi="Tahoma" w:cs="Tahoma"/>
          <w:sz w:val="24"/>
          <w:szCs w:val="24"/>
        </w:rPr>
        <w:t xml:space="preserve">Weitere </w:t>
      </w:r>
      <w:r w:rsidR="00BE6DE8" w:rsidRPr="00BE6DE8">
        <w:rPr>
          <w:rFonts w:ascii="Tahoma" w:hAnsi="Tahoma" w:cs="Tahoma"/>
          <w:sz w:val="24"/>
          <w:szCs w:val="24"/>
        </w:rPr>
        <w:t>I</w:t>
      </w:r>
      <w:r w:rsidR="00F53C88" w:rsidRPr="00BE6DE8">
        <w:rPr>
          <w:rFonts w:ascii="Tahoma" w:hAnsi="Tahoma" w:cs="Tahoma"/>
          <w:sz w:val="24"/>
          <w:szCs w:val="24"/>
        </w:rPr>
        <w:t>nfos unter</w:t>
      </w:r>
      <w:r w:rsidR="00F53C88">
        <w:t xml:space="preserve">    </w:t>
      </w:r>
      <w:r w:rsidR="00F53C88" w:rsidRPr="00BE6DE8">
        <w:rPr>
          <w:rFonts w:ascii="Tahoma" w:hAnsi="Tahoma" w:cs="Tahoma"/>
          <w:sz w:val="24"/>
          <w:szCs w:val="24"/>
        </w:rPr>
        <w:t>https://www.linz.at/kultur/81213.php</w:t>
      </w:r>
    </w:p>
    <w:p w:rsidR="000B1F05" w:rsidRPr="003A1FC5" w:rsidRDefault="00F53C88" w:rsidP="000B1F0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r w:rsidRPr="003A1FC5">
        <w:rPr>
          <w:rFonts w:ascii="Tahoma" w:hAnsi="Tahoma" w:cs="Tahoma"/>
          <w:b/>
          <w:sz w:val="24"/>
          <w:szCs w:val="24"/>
        </w:rPr>
        <w:t>Mahnmal für aktive Gewaltlosigkeit</w:t>
      </w:r>
    </w:p>
    <w:p w:rsidR="000B1F05" w:rsidRDefault="00F53C88" w:rsidP="00F74CA4">
      <w:pPr>
        <w:rPr>
          <w:rFonts w:ascii="Tahoma" w:hAnsi="Tahoma" w:cs="Tahoma"/>
          <w:sz w:val="24"/>
          <w:szCs w:val="24"/>
        </w:rPr>
      </w:pPr>
      <w:r w:rsidRPr="00653A8E">
        <w:rPr>
          <w:rFonts w:ascii="Tahoma" w:hAnsi="Tahoma" w:cs="Tahoma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91E4D76" wp14:editId="1A8EB08A">
            <wp:simplePos x="0" y="0"/>
            <wp:positionH relativeFrom="column">
              <wp:posOffset>1233170</wp:posOffset>
            </wp:positionH>
            <wp:positionV relativeFrom="paragraph">
              <wp:posOffset>82550</wp:posOffset>
            </wp:positionV>
            <wp:extent cx="1838325" cy="1378585"/>
            <wp:effectExtent l="0" t="0" r="9525" b="0"/>
            <wp:wrapTight wrapText="bothSides">
              <wp:wrapPolygon edited="0">
                <wp:start x="0" y="0"/>
                <wp:lineTo x="0" y="21192"/>
                <wp:lineTo x="21488" y="21192"/>
                <wp:lineTo x="21488" y="0"/>
                <wp:lineTo x="0" y="0"/>
              </wp:wrapPolygon>
            </wp:wrapTight>
            <wp:docPr id="2" name="Grafik 2" descr="C:\Users\User\Desktop\VB\3 Jahrestagung Linz 2021\PB13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B\3 Jahrestagung Linz 2021\PB13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8E" w:rsidRPr="00653A8E" w:rsidRDefault="00653A8E" w:rsidP="00F74CA4">
      <w:pPr>
        <w:rPr>
          <w:rFonts w:ascii="Tahoma" w:hAnsi="Tahoma" w:cs="Tahoma"/>
          <w:sz w:val="24"/>
          <w:szCs w:val="24"/>
        </w:rPr>
      </w:pPr>
    </w:p>
    <w:p w:rsidR="00F53C88" w:rsidRDefault="00F53C88" w:rsidP="0065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F53C88" w:rsidRDefault="00F53C88" w:rsidP="0065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F53C88" w:rsidRDefault="00F53C88" w:rsidP="0065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F53C88" w:rsidRDefault="00F53C88" w:rsidP="0065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F53C88" w:rsidRDefault="00F53C88" w:rsidP="0065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BE6DE8" w:rsidRDefault="00BE6DE8" w:rsidP="0065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BE6DE8" w:rsidRDefault="00BE6DE8" w:rsidP="0065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BE6DE8" w:rsidRDefault="00890B8D" w:rsidP="002C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6.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Im Herbst </w:t>
      </w:r>
      <w:r w:rsidR="00435147">
        <w:rPr>
          <w:rFonts w:ascii="Tahoma" w:eastAsia="Times New Roman" w:hAnsi="Tahoma" w:cs="Tahoma"/>
          <w:sz w:val="24"/>
          <w:szCs w:val="24"/>
          <w:lang w:eastAsia="de-DE"/>
        </w:rPr>
        <w:t xml:space="preserve">2021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hat </w:t>
      </w:r>
      <w:r>
        <w:rPr>
          <w:rFonts w:ascii="Tahoma" w:eastAsia="Times New Roman" w:hAnsi="Tahoma" w:cs="Tahoma"/>
          <w:sz w:val="24"/>
          <w:szCs w:val="24"/>
          <w:lang w:eastAsia="de-DE"/>
        </w:rPr>
        <w:t>der Verein “Weg des Fried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>ens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“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die Projektpartnerschaft für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br/>
      </w:r>
      <w:proofErr w:type="gramStart"/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    ein</w:t>
      </w:r>
      <w:proofErr w:type="gramEnd"/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 grenzüberschreitendes Pilgerwegeprojekt übernommen.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  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t>Ziel d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>ieses Projekt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t xml:space="preserve">es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t>ist es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 alte Pilgerwege in Südböhmen und auch 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 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von 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t xml:space="preserve"> Österreich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zur Wallfahrtskirche nach </w:t>
      </w:r>
      <w:proofErr w:type="spellStart"/>
      <w:r w:rsidR="002C6A9C">
        <w:rPr>
          <w:rFonts w:ascii="Tahoma" w:eastAsia="Times New Roman" w:hAnsi="Tahoma" w:cs="Tahoma"/>
          <w:sz w:val="24"/>
          <w:szCs w:val="24"/>
          <w:lang w:eastAsia="de-DE"/>
        </w:rPr>
        <w:t>Brünnl</w:t>
      </w:r>
      <w:proofErr w:type="spellEnd"/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 /  </w:t>
      </w:r>
      <w:proofErr w:type="spellStart"/>
      <w:r w:rsidR="002C6A9C">
        <w:rPr>
          <w:rFonts w:ascii="Tahoma" w:eastAsia="Times New Roman" w:hAnsi="Tahoma" w:cs="Tahoma"/>
          <w:sz w:val="24"/>
          <w:szCs w:val="24"/>
          <w:lang w:eastAsia="de-DE"/>
        </w:rPr>
        <w:t>Dobra</w:t>
      </w:r>
      <w:proofErr w:type="spellEnd"/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proofErr w:type="spellStart"/>
      <w:r w:rsidR="002C6A9C">
        <w:rPr>
          <w:rFonts w:ascii="Tahoma" w:eastAsia="Times New Roman" w:hAnsi="Tahoma" w:cs="Tahoma"/>
          <w:sz w:val="24"/>
          <w:szCs w:val="24"/>
          <w:lang w:eastAsia="de-DE"/>
        </w:rPr>
        <w:t>Voda</w:t>
      </w:r>
      <w:proofErr w:type="spellEnd"/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t xml:space="preserve">zu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erkunden 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  </w:t>
      </w:r>
      <w:r w:rsidR="002C6A9C">
        <w:rPr>
          <w:rFonts w:ascii="Tahoma" w:eastAsia="Times New Roman" w:hAnsi="Tahoma" w:cs="Tahoma"/>
          <w:sz w:val="24"/>
          <w:szCs w:val="24"/>
          <w:lang w:eastAsia="de-DE"/>
        </w:rPr>
        <w:t xml:space="preserve">und 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t xml:space="preserve">wenn möglich wieder 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>zu</w:t>
      </w:r>
      <w:r w:rsidR="00D61651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D61651">
        <w:rPr>
          <w:rFonts w:ascii="Tahoma" w:eastAsia="Times New Roman" w:hAnsi="Tahoma" w:cs="Tahoma"/>
          <w:sz w:val="24"/>
          <w:szCs w:val="24"/>
          <w:lang w:eastAsia="de-DE"/>
        </w:rPr>
        <w:t>beleben</w:t>
      </w:r>
      <w:r w:rsidR="00FD6F9C">
        <w:rPr>
          <w:rFonts w:ascii="Tahoma" w:eastAsia="Times New Roman" w:hAnsi="Tahoma" w:cs="Tahoma"/>
          <w:sz w:val="24"/>
          <w:szCs w:val="24"/>
          <w:lang w:eastAsia="de-DE"/>
        </w:rPr>
        <w:t>.</w:t>
      </w:r>
    </w:p>
    <w:p w:rsidR="002C6A9C" w:rsidRDefault="002C6A9C" w:rsidP="002C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BE6DE8" w:rsidRDefault="002C6A9C" w:rsidP="002C6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7. </w:t>
      </w:r>
      <w:r w:rsidR="00890B8D" w:rsidRPr="00890B8D">
        <w:rPr>
          <w:rFonts w:ascii="Tahoma" w:eastAsia="Times New Roman" w:hAnsi="Tahoma" w:cs="Tahoma"/>
          <w:sz w:val="24"/>
          <w:szCs w:val="24"/>
          <w:u w:val="single"/>
          <w:lang w:eastAsia="de-DE"/>
        </w:rPr>
        <w:t xml:space="preserve">Ein besonders </w:t>
      </w:r>
      <w:r w:rsidR="00890B8D">
        <w:rPr>
          <w:rFonts w:ascii="Tahoma" w:eastAsia="Times New Roman" w:hAnsi="Tahoma" w:cs="Tahoma"/>
          <w:sz w:val="24"/>
          <w:szCs w:val="24"/>
          <w:u w:val="single"/>
          <w:lang w:eastAsia="de-DE"/>
        </w:rPr>
        <w:t>schönes</w:t>
      </w:r>
      <w:r w:rsidR="00890B8D" w:rsidRPr="00890B8D">
        <w:rPr>
          <w:rFonts w:ascii="Tahoma" w:eastAsia="Times New Roman" w:hAnsi="Tahoma" w:cs="Tahoma"/>
          <w:sz w:val="24"/>
          <w:szCs w:val="24"/>
          <w:u w:val="single"/>
          <w:lang w:eastAsia="de-DE"/>
        </w:rPr>
        <w:t xml:space="preserve"> Erlebnis von </w:t>
      </w:r>
      <w:r w:rsidR="006C5AD0">
        <w:rPr>
          <w:rFonts w:ascii="Tahoma" w:eastAsia="Times New Roman" w:hAnsi="Tahoma" w:cs="Tahoma"/>
          <w:sz w:val="24"/>
          <w:szCs w:val="24"/>
          <w:u w:val="single"/>
          <w:lang w:eastAsia="de-DE"/>
        </w:rPr>
        <w:t>Vergangenheitsbewältigung</w:t>
      </w:r>
      <w:r w:rsidR="00890B8D" w:rsidRPr="00890B8D">
        <w:rPr>
          <w:rFonts w:ascii="Tahoma" w:eastAsia="Times New Roman" w:hAnsi="Tahoma" w:cs="Tahoma"/>
          <w:sz w:val="24"/>
          <w:szCs w:val="24"/>
          <w:u w:val="single"/>
          <w:lang w:eastAsia="de-DE"/>
        </w:rPr>
        <w:t>: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Peter Feller 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t>wurde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t xml:space="preserve">1949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 xml:space="preserve">in Bolivien geboren und lebt jetzt 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t xml:space="preserve">mit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 xml:space="preserve">seiner Frau Diana in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   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>Buenos Aires. Peter hat Ende letzten Jahres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 xml:space="preserve">die </w:t>
      </w:r>
      <w:r w:rsidR="00BE256C">
        <w:rPr>
          <w:rFonts w:ascii="Tahoma" w:eastAsia="Times New Roman" w:hAnsi="Tahoma" w:cs="Tahoma"/>
          <w:sz w:val="24"/>
          <w:szCs w:val="24"/>
          <w:lang w:eastAsia="de-DE"/>
        </w:rPr>
        <w:t xml:space="preserve">öst. Staatsbürgerschaft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>verliehen bekommen.</w:t>
      </w:r>
      <w:r w:rsidR="00BE256C">
        <w:rPr>
          <w:rFonts w:ascii="Tahoma" w:eastAsia="Times New Roman" w:hAnsi="Tahoma" w:cs="Tahoma"/>
          <w:sz w:val="24"/>
          <w:szCs w:val="24"/>
          <w:lang w:eastAsia="de-DE"/>
        </w:rPr>
        <w:t xml:space="preserve"> Seine Mutter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 xml:space="preserve">Dorothea ist in </w:t>
      </w:r>
      <w:proofErr w:type="spellStart"/>
      <w:r w:rsidR="0092506C">
        <w:rPr>
          <w:rFonts w:ascii="Tahoma" w:eastAsia="Times New Roman" w:hAnsi="Tahoma" w:cs="Tahoma"/>
          <w:sz w:val="24"/>
          <w:szCs w:val="24"/>
          <w:lang w:eastAsia="de-DE"/>
        </w:rPr>
        <w:t>Weitra</w:t>
      </w:r>
      <w:proofErr w:type="spellEnd"/>
      <w:r w:rsidR="0092506C">
        <w:rPr>
          <w:rFonts w:ascii="Tahoma" w:eastAsia="Times New Roman" w:hAnsi="Tahoma" w:cs="Tahoma"/>
          <w:sz w:val="24"/>
          <w:szCs w:val="24"/>
          <w:lang w:eastAsia="de-DE"/>
        </w:rPr>
        <w:t xml:space="preserve"> geboren und </w:t>
      </w:r>
      <w:r w:rsidR="00BE256C">
        <w:rPr>
          <w:rFonts w:ascii="Tahoma" w:eastAsia="Times New Roman" w:hAnsi="Tahoma" w:cs="Tahoma"/>
          <w:sz w:val="24"/>
          <w:szCs w:val="24"/>
          <w:lang w:eastAsia="de-DE"/>
        </w:rPr>
        <w:t xml:space="preserve">musste 1938 als junges Mädchen 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t xml:space="preserve">von 15 Jahren </w:t>
      </w:r>
      <w:r w:rsidR="00BE256C">
        <w:rPr>
          <w:rFonts w:ascii="Tahoma" w:eastAsia="Times New Roman" w:hAnsi="Tahoma" w:cs="Tahoma"/>
          <w:sz w:val="24"/>
          <w:szCs w:val="24"/>
          <w:lang w:eastAsia="de-DE"/>
        </w:rPr>
        <w:t xml:space="preserve">mit ihren Eltern 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t xml:space="preserve">und ihrem Bruder 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 xml:space="preserve">innerhalb von 24 Stunden </w:t>
      </w:r>
      <w:proofErr w:type="spellStart"/>
      <w:r w:rsidR="006C5AD0">
        <w:rPr>
          <w:rFonts w:ascii="Tahoma" w:eastAsia="Times New Roman" w:hAnsi="Tahoma" w:cs="Tahoma"/>
          <w:sz w:val="24"/>
          <w:szCs w:val="24"/>
          <w:lang w:eastAsia="de-DE"/>
        </w:rPr>
        <w:t>Weitra</w:t>
      </w:r>
      <w:proofErr w:type="spellEnd"/>
      <w:r w:rsidR="006C5AD0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BE256C">
        <w:rPr>
          <w:rFonts w:ascii="Tahoma" w:eastAsia="Times New Roman" w:hAnsi="Tahoma" w:cs="Tahoma"/>
          <w:sz w:val="24"/>
          <w:szCs w:val="24"/>
          <w:lang w:eastAsia="de-DE"/>
        </w:rPr>
        <w:t>verlassen.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 xml:space="preserve"> Dank eines </w:t>
      </w:r>
      <w:proofErr w:type="gramStart"/>
      <w:r w:rsidR="006C5AD0">
        <w:rPr>
          <w:rFonts w:ascii="Tahoma" w:eastAsia="Times New Roman" w:hAnsi="Tahoma" w:cs="Tahoma"/>
          <w:sz w:val="24"/>
          <w:szCs w:val="24"/>
          <w:lang w:eastAsia="de-DE"/>
        </w:rPr>
        <w:t>Onkel</w:t>
      </w:r>
      <w:proofErr w:type="gramEnd"/>
      <w:r w:rsidR="006C5AD0">
        <w:rPr>
          <w:rFonts w:ascii="Tahoma" w:eastAsia="Times New Roman" w:hAnsi="Tahoma" w:cs="Tahoma"/>
          <w:sz w:val="24"/>
          <w:szCs w:val="24"/>
          <w:lang w:eastAsia="de-DE"/>
        </w:rPr>
        <w:t xml:space="preserve"> in Bolivien gelang der Familie rechtzeitig die Flucht.</w:t>
      </w:r>
    </w:p>
    <w:p w:rsidR="00BE256C" w:rsidRDefault="00BE256C" w:rsidP="0092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Peter Feller schrieb, dass er die österreichische Staatsbürgerschaft zur Ehre und      Anerkennung seiner Mutter übernommen hat. Seine Mutter war eine Kämpferin und er ist stolz au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>f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sie </w:t>
      </w:r>
      <w:r w:rsidRPr="008C254C">
        <w:rPr>
          <w:rFonts w:ascii="Tahoma" w:eastAsia="Times New Roman" w:hAnsi="Tahoma" w:cs="Tahoma"/>
          <w:sz w:val="24"/>
          <w:szCs w:val="24"/>
          <w:lang w:eastAsia="de-DE"/>
        </w:rPr>
        <w:t xml:space="preserve">und darauf, dass sie Österreich ins Herz geschlossen hat, 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t>trotz allem</w:t>
      </w:r>
      <w:r w:rsidRPr="008C254C">
        <w:rPr>
          <w:rFonts w:ascii="Tahoma" w:eastAsia="Times New Roman" w:hAnsi="Tahoma" w:cs="Tahoma"/>
          <w:sz w:val="24"/>
          <w:szCs w:val="24"/>
          <w:lang w:eastAsia="de-DE"/>
        </w:rPr>
        <w:t xml:space="preserve"> was 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 xml:space="preserve">von </w:t>
      </w:r>
      <w:r w:rsidRPr="008C254C">
        <w:rPr>
          <w:rFonts w:ascii="Tahoma" w:eastAsia="Times New Roman" w:hAnsi="Tahoma" w:cs="Tahoma"/>
          <w:sz w:val="24"/>
          <w:szCs w:val="24"/>
          <w:lang w:eastAsia="de-DE"/>
        </w:rPr>
        <w:t xml:space="preserve">1938 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>bis</w:t>
      </w:r>
      <w:r w:rsidRPr="008C254C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t>19</w:t>
      </w:r>
      <w:r w:rsidRPr="008C254C">
        <w:rPr>
          <w:rFonts w:ascii="Tahoma" w:eastAsia="Times New Roman" w:hAnsi="Tahoma" w:cs="Tahoma"/>
          <w:sz w:val="24"/>
          <w:szCs w:val="24"/>
          <w:lang w:eastAsia="de-DE"/>
        </w:rPr>
        <w:t>45 passiert ist.</w:t>
      </w:r>
      <w:r>
        <w:rPr>
          <w:rFonts w:ascii="Tahoma" w:eastAsia="Times New Roman" w:hAnsi="Tahoma" w:cs="Tahoma"/>
          <w:sz w:val="24"/>
          <w:szCs w:val="24"/>
          <w:lang w:eastAsia="de-DE"/>
        </w:rPr>
        <w:br/>
        <w:t>Er schrieb auch, dass er hofft bald wieder Österreich zu besuchen.</w:t>
      </w:r>
    </w:p>
    <w:p w:rsidR="00BE256C" w:rsidRPr="0092506C" w:rsidRDefault="00BE256C" w:rsidP="00BE2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ahoma" w:eastAsia="Times New Roman" w:hAnsi="Tahoma" w:cs="Tahoma"/>
          <w:sz w:val="24"/>
          <w:szCs w:val="24"/>
          <w:u w:val="single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br/>
      </w:r>
      <w:r w:rsidR="003A1FC5" w:rsidRPr="0092506C">
        <w:rPr>
          <w:rFonts w:ascii="Tahoma" w:eastAsia="Times New Roman" w:hAnsi="Tahoma" w:cs="Tahoma"/>
          <w:sz w:val="24"/>
          <w:szCs w:val="24"/>
          <w:u w:val="single"/>
          <w:lang w:eastAsia="de-DE"/>
        </w:rPr>
        <w:t>Soweit der Rückblick auf das vergangene Jahr 2021</w:t>
      </w:r>
      <w:r w:rsidR="0092506C">
        <w:rPr>
          <w:rFonts w:ascii="Tahoma" w:eastAsia="Times New Roman" w:hAnsi="Tahoma" w:cs="Tahoma"/>
          <w:sz w:val="24"/>
          <w:szCs w:val="24"/>
          <w:u w:val="single"/>
          <w:lang w:eastAsia="de-DE"/>
        </w:rPr>
        <w:t>!</w:t>
      </w:r>
    </w:p>
    <w:p w:rsidR="003A1FC5" w:rsidRDefault="003A1FC5" w:rsidP="00BE2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</w:p>
    <w:p w:rsidR="003A1FC5" w:rsidRDefault="003A1FC5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Der Ausblick für das Jahr 2022 ist durch das Frieden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t>s</w:t>
      </w:r>
      <w:r>
        <w:rPr>
          <w:rFonts w:ascii="Tahoma" w:eastAsia="Times New Roman" w:hAnsi="Tahoma" w:cs="Tahoma"/>
          <w:sz w:val="24"/>
          <w:szCs w:val="24"/>
          <w:lang w:eastAsia="de-DE"/>
        </w:rPr>
        <w:t>wegeprojekt geprägt.</w:t>
      </w:r>
    </w:p>
    <w:p w:rsidR="00890B8D" w:rsidRDefault="003A1FC5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t>Im Anhang eine kurze Projektvorstellung.</w:t>
      </w:r>
    </w:p>
    <w:p w:rsidR="003A1FC5" w:rsidRDefault="00890B8D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</w:t>
      </w:r>
      <w:r w:rsidR="003A1FC5">
        <w:rPr>
          <w:rFonts w:ascii="Tahoma" w:eastAsia="Times New Roman" w:hAnsi="Tahoma" w:cs="Tahoma"/>
          <w:sz w:val="24"/>
          <w:szCs w:val="24"/>
          <w:lang w:eastAsia="de-DE"/>
        </w:rPr>
        <w:t>Das Projekt soll bis Ende April abgeschlossen sein und am 22. April 2022 wird</w:t>
      </w:r>
    </w:p>
    <w:p w:rsidR="003A1FC5" w:rsidRDefault="003A1FC5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es eine feierliche Projektpräsentation im Kulturhaus in Gmünd </w:t>
      </w:r>
      <w:proofErr w:type="gramStart"/>
      <w:r>
        <w:rPr>
          <w:rFonts w:ascii="Tahoma" w:eastAsia="Times New Roman" w:hAnsi="Tahoma" w:cs="Tahoma"/>
          <w:sz w:val="24"/>
          <w:szCs w:val="24"/>
          <w:lang w:eastAsia="de-DE"/>
        </w:rPr>
        <w:t>geben</w:t>
      </w:r>
      <w:proofErr w:type="gramEnd"/>
      <w:r>
        <w:rPr>
          <w:rFonts w:ascii="Tahoma" w:eastAsia="Times New Roman" w:hAnsi="Tahoma" w:cs="Tahoma"/>
          <w:sz w:val="24"/>
          <w:szCs w:val="24"/>
          <w:lang w:eastAsia="de-DE"/>
        </w:rPr>
        <w:t>.</w:t>
      </w:r>
    </w:p>
    <w:p w:rsidR="003A1FC5" w:rsidRDefault="003A1FC5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u w:val="single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Ich möchte euch alle bereits jetzt zu dieser Veranstaltung sehr herzlich einladen!</w:t>
      </w:r>
      <w:r>
        <w:rPr>
          <w:rFonts w:ascii="Tahoma" w:eastAsia="Times New Roman" w:hAnsi="Tahoma" w:cs="Tahoma"/>
          <w:sz w:val="24"/>
          <w:szCs w:val="24"/>
          <w:lang w:eastAsia="de-DE"/>
        </w:rPr>
        <w:br/>
      </w:r>
      <w:r w:rsidRPr="0092506C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Pr="0092506C">
        <w:rPr>
          <w:rFonts w:ascii="Tahoma" w:eastAsia="Times New Roman" w:hAnsi="Tahoma" w:cs="Tahoma"/>
          <w:sz w:val="24"/>
          <w:szCs w:val="24"/>
          <w:u w:val="single"/>
          <w:lang w:eastAsia="de-DE"/>
        </w:rPr>
        <w:t>Einladung</w:t>
      </w:r>
      <w:r w:rsidRPr="0092506C">
        <w:rPr>
          <w:rFonts w:ascii="Tahoma" w:eastAsia="Times New Roman" w:hAnsi="Tahoma" w:cs="Tahoma"/>
          <w:sz w:val="24"/>
          <w:szCs w:val="24"/>
          <w:lang w:eastAsia="de-DE"/>
        </w:rPr>
        <w:t xml:space="preserve"> siehe Anhang!</w:t>
      </w:r>
      <w:r w:rsidRPr="0092506C">
        <w:rPr>
          <w:rFonts w:ascii="Tahoma" w:eastAsia="Times New Roman" w:hAnsi="Tahoma" w:cs="Tahoma"/>
          <w:sz w:val="24"/>
          <w:szCs w:val="24"/>
          <w:lang w:eastAsia="de-DE"/>
        </w:rPr>
        <w:br/>
      </w:r>
    </w:p>
    <w:p w:rsidR="000F0582" w:rsidRDefault="003A1FC5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 w:rsidRPr="000F0582">
        <w:rPr>
          <w:rFonts w:ascii="Tahoma" w:eastAsia="Times New Roman" w:hAnsi="Tahoma" w:cs="Tahoma"/>
          <w:sz w:val="24"/>
          <w:szCs w:val="24"/>
          <w:lang w:eastAsia="de-DE"/>
        </w:rPr>
        <w:t xml:space="preserve">      </w:t>
      </w:r>
      <w:r w:rsidR="000F0582" w:rsidRPr="000F0582">
        <w:rPr>
          <w:rFonts w:ascii="Tahoma" w:eastAsia="Times New Roman" w:hAnsi="Tahoma" w:cs="Tahoma"/>
          <w:sz w:val="24"/>
          <w:szCs w:val="24"/>
          <w:u w:val="single"/>
          <w:lang w:eastAsia="de-DE"/>
        </w:rPr>
        <w:t>Mitgliederstatistik:</w:t>
      </w:r>
      <w:r w:rsidR="000F058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</w:p>
    <w:p w:rsidR="00435147" w:rsidRDefault="000F0582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 Im </w:t>
      </w:r>
      <w:r w:rsidRPr="000F0582">
        <w:rPr>
          <w:rFonts w:ascii="Tahoma" w:eastAsia="Times New Roman" w:hAnsi="Tahoma" w:cs="Tahoma"/>
          <w:sz w:val="24"/>
          <w:szCs w:val="24"/>
          <w:lang w:eastAsia="de-DE"/>
        </w:rPr>
        <w:t xml:space="preserve">Jahr 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2021 durften wir 5 neue Mitglieder beim „Weg des Friedens“ </w:t>
      </w:r>
      <w:r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sehr herzlich begrüßen. </w:t>
      </w:r>
      <w:r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Unser Mitgliederstand beträgt derzeit </w:t>
      </w:r>
      <w:r w:rsidR="0092506C">
        <w:rPr>
          <w:rFonts w:ascii="Tahoma" w:eastAsia="Times New Roman" w:hAnsi="Tahoma" w:cs="Tahoma"/>
          <w:sz w:val="24"/>
          <w:szCs w:val="24"/>
          <w:lang w:eastAsia="de-DE"/>
        </w:rPr>
        <w:t>43 Personen</w:t>
      </w:r>
      <w:r w:rsidR="00435147">
        <w:rPr>
          <w:rFonts w:ascii="Tahoma" w:eastAsia="Times New Roman" w:hAnsi="Tahoma" w:cs="Tahoma"/>
          <w:sz w:val="24"/>
          <w:szCs w:val="24"/>
          <w:lang w:eastAsia="de-DE"/>
        </w:rPr>
        <w:br/>
      </w:r>
    </w:p>
    <w:p w:rsidR="003A1FC5" w:rsidRDefault="00435147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 Zum Abschluss noch die Bitte um Einzahlung des Mitgliedsbeitrages</w:t>
      </w:r>
      <w:r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von 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 xml:space="preserve">jährlich </w:t>
      </w:r>
      <w:r>
        <w:rPr>
          <w:rFonts w:ascii="Tahoma" w:eastAsia="Times New Roman" w:hAnsi="Tahoma" w:cs="Tahoma"/>
          <w:sz w:val="24"/>
          <w:szCs w:val="24"/>
          <w:lang w:eastAsia="de-DE"/>
        </w:rPr>
        <w:t>€ 10,- auf unse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 xml:space="preserve">r neues Konto bei der </w:t>
      </w:r>
      <w:proofErr w:type="spellStart"/>
      <w:r w:rsidR="006C5AD0">
        <w:rPr>
          <w:rFonts w:ascii="Tahoma" w:eastAsia="Times New Roman" w:hAnsi="Tahoma" w:cs="Tahoma"/>
          <w:sz w:val="24"/>
          <w:szCs w:val="24"/>
          <w:lang w:eastAsia="de-DE"/>
        </w:rPr>
        <w:t>Waldviert</w:t>
      </w:r>
      <w:r>
        <w:rPr>
          <w:rFonts w:ascii="Tahoma" w:eastAsia="Times New Roman" w:hAnsi="Tahoma" w:cs="Tahoma"/>
          <w:sz w:val="24"/>
          <w:szCs w:val="24"/>
          <w:lang w:eastAsia="de-DE"/>
        </w:rPr>
        <w:t>ler</w:t>
      </w:r>
      <w:proofErr w:type="spellEnd"/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Sparkasse   </w:t>
      </w:r>
      <w:r w:rsidR="00890B8D">
        <w:rPr>
          <w:rFonts w:ascii="Tahoma" w:eastAsia="Times New Roman" w:hAnsi="Tahoma" w:cs="Tahoma"/>
          <w:sz w:val="24"/>
          <w:szCs w:val="24"/>
          <w:lang w:eastAsia="de-DE"/>
        </w:rPr>
        <w:br/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</w:t>
      </w:r>
      <w:r w:rsidRPr="00435147">
        <w:rPr>
          <w:rFonts w:ascii="Tahoma" w:eastAsia="Times New Roman" w:hAnsi="Tahoma" w:cs="Tahoma"/>
          <w:sz w:val="28"/>
          <w:szCs w:val="28"/>
          <w:lang w:eastAsia="de-DE"/>
        </w:rPr>
        <w:t>IBAN: AT49 2027 2000 0093 7631</w:t>
      </w:r>
      <w:r>
        <w:rPr>
          <w:rFonts w:ascii="Tahoma" w:eastAsia="Times New Roman" w:hAnsi="Tahoma" w:cs="Tahoma"/>
          <w:sz w:val="28"/>
          <w:szCs w:val="28"/>
          <w:lang w:eastAsia="de-DE"/>
        </w:rPr>
        <w:br/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Wir werden für das Friedenswegprojekt zusätzlich zur Förderung</w:t>
      </w:r>
      <w:r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auf unser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t>e</w:t>
      </w: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Eigenmittel zurückgreifen müssen.</w:t>
      </w:r>
      <w:r>
        <w:rPr>
          <w:rFonts w:ascii="Tahoma" w:eastAsia="Times New Roman" w:hAnsi="Tahoma" w:cs="Tahoma"/>
          <w:sz w:val="24"/>
          <w:szCs w:val="24"/>
          <w:lang w:eastAsia="de-DE"/>
        </w:rPr>
        <w:br/>
      </w:r>
    </w:p>
    <w:p w:rsidR="00D42233" w:rsidRDefault="00435147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 Im Namen des Vorstandes 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t xml:space="preserve">vom Verein “Weg des Friedens“ 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alles Gute und herzliche </w:t>
      </w:r>
      <w:r w:rsidR="006C5AD0">
        <w:rPr>
          <w:rFonts w:ascii="Tahoma" w:eastAsia="Times New Roman" w:hAnsi="Tahoma" w:cs="Tahoma"/>
          <w:sz w:val="24"/>
          <w:szCs w:val="24"/>
          <w:lang w:eastAsia="de-DE"/>
        </w:rPr>
        <w:t>Friedensg</w:t>
      </w:r>
      <w:r w:rsidR="00D42233">
        <w:rPr>
          <w:rFonts w:ascii="Tahoma" w:eastAsia="Times New Roman" w:hAnsi="Tahoma" w:cs="Tahoma"/>
          <w:sz w:val="24"/>
          <w:szCs w:val="24"/>
          <w:lang w:eastAsia="de-DE"/>
        </w:rPr>
        <w:t>rüße</w:t>
      </w:r>
    </w:p>
    <w:p w:rsidR="00435147" w:rsidRPr="00435147" w:rsidRDefault="00D42233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  <w:r>
        <w:rPr>
          <w:rFonts w:ascii="Tahoma" w:eastAsia="Times New Roman" w:hAnsi="Tahoma" w:cs="Tahoma"/>
          <w:sz w:val="24"/>
          <w:szCs w:val="24"/>
          <w:lang w:eastAsia="de-DE"/>
        </w:rPr>
        <w:t xml:space="preserve">      Heinz Spindler </w:t>
      </w:r>
      <w:r w:rsidR="00435147">
        <w:rPr>
          <w:rFonts w:ascii="Tahoma" w:eastAsia="Times New Roman" w:hAnsi="Tahoma" w:cs="Tahoma"/>
          <w:sz w:val="24"/>
          <w:szCs w:val="24"/>
          <w:lang w:eastAsia="de-DE"/>
        </w:rPr>
        <w:br/>
        <w:t xml:space="preserve">    </w:t>
      </w:r>
    </w:p>
    <w:p w:rsidR="00890B8D" w:rsidRPr="008C254C" w:rsidRDefault="00890B8D" w:rsidP="003A1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 w:hanging="284"/>
        <w:rPr>
          <w:rFonts w:ascii="Tahoma" w:eastAsia="Times New Roman" w:hAnsi="Tahoma" w:cs="Tahoma"/>
          <w:sz w:val="24"/>
          <w:szCs w:val="24"/>
          <w:lang w:eastAsia="de-DE"/>
        </w:rPr>
      </w:pPr>
    </w:p>
    <w:sectPr w:rsidR="00890B8D" w:rsidRPr="008C254C" w:rsidSect="00726D6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4F7"/>
    <w:multiLevelType w:val="hybridMultilevel"/>
    <w:tmpl w:val="D26E6F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5935E3"/>
    <w:multiLevelType w:val="hybridMultilevel"/>
    <w:tmpl w:val="098A3002"/>
    <w:lvl w:ilvl="0" w:tplc="0407000F">
      <w:start w:val="1"/>
      <w:numFmt w:val="decimal"/>
      <w:lvlText w:val="%1."/>
      <w:lvlJc w:val="left"/>
      <w:pPr>
        <w:ind w:left="1095" w:hanging="360"/>
      </w:p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1700542"/>
    <w:multiLevelType w:val="hybridMultilevel"/>
    <w:tmpl w:val="29EA4162"/>
    <w:lvl w:ilvl="0" w:tplc="D172B1D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4"/>
        <w:szCs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F7"/>
    <w:rsid w:val="000B1F05"/>
    <w:rsid w:val="000F0582"/>
    <w:rsid w:val="002C6A9C"/>
    <w:rsid w:val="003A1FC5"/>
    <w:rsid w:val="00435147"/>
    <w:rsid w:val="006113A8"/>
    <w:rsid w:val="00653A8E"/>
    <w:rsid w:val="006C5AD0"/>
    <w:rsid w:val="006F63F7"/>
    <w:rsid w:val="007028CC"/>
    <w:rsid w:val="00726D60"/>
    <w:rsid w:val="00890B8D"/>
    <w:rsid w:val="008C254C"/>
    <w:rsid w:val="008F48E9"/>
    <w:rsid w:val="0092506C"/>
    <w:rsid w:val="00BE256C"/>
    <w:rsid w:val="00BE6DE8"/>
    <w:rsid w:val="00D42233"/>
    <w:rsid w:val="00D61651"/>
    <w:rsid w:val="00E922AA"/>
    <w:rsid w:val="00F417EF"/>
    <w:rsid w:val="00F53C88"/>
    <w:rsid w:val="00F74CA4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2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54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53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22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54C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653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2022-11-05T11:08:00Z</cp:lastPrinted>
  <dcterms:created xsi:type="dcterms:W3CDTF">2021-03-03T15:10:00Z</dcterms:created>
  <dcterms:modified xsi:type="dcterms:W3CDTF">2022-11-05T11:10:00Z</dcterms:modified>
</cp:coreProperties>
</file>